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161" w:rsidRPr="00A73113" w:rsidRDefault="00A73113" w:rsidP="00A73113">
      <w:pPr>
        <w:spacing w:after="200" w:line="360" w:lineRule="auto"/>
        <w:jc w:val="center"/>
        <w:rPr>
          <w:rFonts w:ascii="Verdana" w:eastAsia="Calibri" w:hAnsi="Verdana" w:cs="Arial"/>
          <w:b/>
          <w:color w:val="auto"/>
          <w:sz w:val="20"/>
          <w:lang w:eastAsia="en-US"/>
        </w:rPr>
      </w:pPr>
      <w:bookmarkStart w:id="0" w:name="_GoBack"/>
      <w:bookmarkEnd w:id="0"/>
      <w:r w:rsidRPr="00A73113">
        <w:rPr>
          <w:rFonts w:ascii="Verdana" w:eastAsia="Calibri" w:hAnsi="Verdana" w:cs="Arial"/>
          <w:b/>
          <w:color w:val="auto"/>
          <w:sz w:val="20"/>
          <w:lang w:eastAsia="en-US"/>
        </w:rPr>
        <w:t>AUTORIDAD Y RESPONSABILIDAD</w:t>
      </w:r>
    </w:p>
    <w:p w:rsidR="00A73113" w:rsidRPr="00A73113" w:rsidRDefault="00A73113" w:rsidP="00A73113">
      <w:pPr>
        <w:spacing w:after="200" w:line="360" w:lineRule="auto"/>
        <w:jc w:val="center"/>
        <w:rPr>
          <w:rFonts w:ascii="Verdana" w:eastAsia="Calibri" w:hAnsi="Verdana" w:cs="Arial"/>
          <w:b/>
          <w:color w:val="auto"/>
          <w:sz w:val="20"/>
          <w:lang w:eastAsia="en-US"/>
        </w:rPr>
      </w:pPr>
      <w:r w:rsidRPr="00A73113">
        <w:rPr>
          <w:rFonts w:ascii="Verdana" w:eastAsia="Calibri" w:hAnsi="Verdana" w:cs="Arial"/>
          <w:b/>
          <w:color w:val="auto"/>
          <w:sz w:val="20"/>
          <w:lang w:eastAsia="en-US"/>
        </w:rPr>
        <w:t>(BUENAS PRACTICAS</w:t>
      </w:r>
      <w:r w:rsidR="00752946">
        <w:rPr>
          <w:rFonts w:ascii="Verdana" w:eastAsia="Calibri" w:hAnsi="Verdana" w:cs="Arial"/>
          <w:b/>
          <w:color w:val="auto"/>
          <w:sz w:val="20"/>
          <w:lang w:eastAsia="en-US"/>
        </w:rPr>
        <w:t xml:space="preserve"> PARA LA SOSTENIBILIDAD</w:t>
      </w:r>
      <w:r w:rsidRPr="00A73113">
        <w:rPr>
          <w:rFonts w:ascii="Verdana" w:eastAsia="Calibri" w:hAnsi="Verdana" w:cs="Arial"/>
          <w:b/>
          <w:color w:val="auto"/>
          <w:sz w:val="20"/>
          <w:lang w:eastAsia="en-US"/>
        </w:rPr>
        <w:t>)</w:t>
      </w:r>
    </w:p>
    <w:p w:rsidR="00830C23" w:rsidRPr="00A73113" w:rsidRDefault="00830C23" w:rsidP="00830C23">
      <w:pPr>
        <w:spacing w:after="200" w:line="360" w:lineRule="auto"/>
        <w:jc w:val="both"/>
        <w:rPr>
          <w:rFonts w:ascii="Verdana" w:eastAsia="Calibri" w:hAnsi="Verdana" w:cs="Arial"/>
          <w:color w:val="auto"/>
          <w:sz w:val="20"/>
          <w:lang w:eastAsia="en-US"/>
        </w:rPr>
      </w:pPr>
      <w:r w:rsidRPr="00A73113">
        <w:rPr>
          <w:rFonts w:ascii="Verdana" w:eastAsia="Calibri" w:hAnsi="Verdana" w:cs="Arial"/>
          <w:color w:val="auto"/>
          <w:sz w:val="20"/>
          <w:lang w:eastAsia="en-US"/>
        </w:rPr>
        <w:t xml:space="preserve">Es responsabilidad de todos los </w:t>
      </w:r>
      <w:r w:rsidR="00931C44" w:rsidRPr="00A73113">
        <w:rPr>
          <w:rFonts w:ascii="Verdana" w:eastAsia="Calibri" w:hAnsi="Verdana" w:cs="Arial"/>
          <w:color w:val="auto"/>
          <w:sz w:val="20"/>
          <w:lang w:eastAsia="en-US"/>
        </w:rPr>
        <w:t>colaboradores</w:t>
      </w:r>
      <w:r w:rsidR="008334DC" w:rsidRPr="00A73113">
        <w:rPr>
          <w:rFonts w:ascii="Verdana" w:eastAsia="Calibri" w:hAnsi="Verdana" w:cs="Arial"/>
          <w:color w:val="auto"/>
          <w:sz w:val="20"/>
          <w:lang w:eastAsia="en-US"/>
        </w:rPr>
        <w:t xml:space="preserve">, clientes y proveedores </w:t>
      </w:r>
      <w:r w:rsidRPr="00A73113">
        <w:rPr>
          <w:rFonts w:ascii="Verdana" w:eastAsia="Calibri" w:hAnsi="Verdana" w:cs="Arial"/>
          <w:color w:val="auto"/>
          <w:sz w:val="20"/>
          <w:lang w:eastAsia="en-US"/>
        </w:rPr>
        <w:t xml:space="preserve"> de </w:t>
      </w:r>
      <w:r w:rsidR="00FE4A82" w:rsidRPr="00A73113">
        <w:rPr>
          <w:rFonts w:ascii="Verdana" w:hAnsi="Verdana"/>
          <w:b/>
          <w:sz w:val="20"/>
        </w:rPr>
        <w:t>LUZ VERDE REPRESENTACIONES S.A.S</w:t>
      </w:r>
      <w:r w:rsidR="00FE4A82" w:rsidRPr="00A73113">
        <w:rPr>
          <w:rFonts w:ascii="Verdana" w:hAnsi="Verdana"/>
          <w:sz w:val="20"/>
        </w:rPr>
        <w:t xml:space="preserve"> </w:t>
      </w:r>
      <w:r w:rsidRPr="00A73113">
        <w:rPr>
          <w:rFonts w:ascii="Verdana" w:eastAsia="Calibri" w:hAnsi="Verdana" w:cs="Arial"/>
          <w:color w:val="auto"/>
          <w:sz w:val="20"/>
          <w:lang w:eastAsia="en-US"/>
        </w:rPr>
        <w:t>Implementar buenas prácticas</w:t>
      </w:r>
      <w:r w:rsidR="008334DC" w:rsidRPr="00A73113">
        <w:rPr>
          <w:rFonts w:ascii="Verdana" w:eastAsia="Calibri" w:hAnsi="Verdana" w:cs="Arial"/>
          <w:color w:val="auto"/>
          <w:sz w:val="20"/>
          <w:lang w:eastAsia="en-US"/>
        </w:rPr>
        <w:t xml:space="preserve"> y </w:t>
      </w:r>
      <w:r w:rsidRPr="00A73113">
        <w:rPr>
          <w:rFonts w:ascii="Verdana" w:eastAsia="Calibri" w:hAnsi="Verdana" w:cs="Arial"/>
          <w:color w:val="auto"/>
          <w:sz w:val="20"/>
          <w:lang w:eastAsia="en-US"/>
        </w:rPr>
        <w:t xml:space="preserve"> procedimientos </w:t>
      </w:r>
      <w:r w:rsidR="008334DC" w:rsidRPr="00A73113">
        <w:rPr>
          <w:rFonts w:ascii="Verdana" w:eastAsia="Calibri" w:hAnsi="Verdana" w:cs="Arial"/>
          <w:color w:val="auto"/>
          <w:sz w:val="20"/>
          <w:lang w:eastAsia="en-US"/>
        </w:rPr>
        <w:t xml:space="preserve">encaminados a darle cumplimiento al </w:t>
      </w:r>
      <w:r w:rsidRPr="00A73113">
        <w:rPr>
          <w:rFonts w:ascii="Verdana" w:eastAsia="Calibri" w:hAnsi="Verdana" w:cs="Arial"/>
          <w:color w:val="auto"/>
          <w:sz w:val="20"/>
          <w:lang w:eastAsia="en-US"/>
        </w:rPr>
        <w:t>Sistema de</w:t>
      </w:r>
      <w:r w:rsidR="008334DC" w:rsidRPr="00A73113">
        <w:rPr>
          <w:rFonts w:ascii="Verdana" w:eastAsia="Calibri" w:hAnsi="Verdana" w:cs="Arial"/>
          <w:color w:val="auto"/>
          <w:sz w:val="20"/>
          <w:lang w:eastAsia="en-US"/>
        </w:rPr>
        <w:t xml:space="preserve"> Gestión con relación en la </w:t>
      </w:r>
      <w:r w:rsidRPr="00A73113">
        <w:rPr>
          <w:rFonts w:ascii="Verdana" w:eastAsia="Calibri" w:hAnsi="Verdana" w:cs="Arial"/>
          <w:color w:val="auto"/>
          <w:sz w:val="20"/>
          <w:lang w:eastAsia="en-US"/>
        </w:rPr>
        <w:t xml:space="preserve"> Sostenibilidad</w:t>
      </w:r>
      <w:r w:rsidR="008334DC" w:rsidRPr="00A73113">
        <w:rPr>
          <w:rFonts w:ascii="Verdana" w:eastAsia="Calibri" w:hAnsi="Verdana" w:cs="Arial"/>
          <w:color w:val="auto"/>
          <w:sz w:val="20"/>
          <w:lang w:eastAsia="en-US"/>
        </w:rPr>
        <w:t xml:space="preserve"> Turística, por esta razón </w:t>
      </w:r>
      <w:r w:rsidR="00980676" w:rsidRPr="00A73113">
        <w:rPr>
          <w:rFonts w:ascii="Verdana" w:eastAsia="Calibri" w:hAnsi="Verdana" w:cs="Arial"/>
          <w:color w:val="auto"/>
          <w:sz w:val="20"/>
          <w:lang w:eastAsia="en-US"/>
        </w:rPr>
        <w:t xml:space="preserve">a continuación damos </w:t>
      </w:r>
      <w:r w:rsidR="008334DC" w:rsidRPr="00A73113">
        <w:rPr>
          <w:rFonts w:ascii="Verdana" w:eastAsia="Calibri" w:hAnsi="Verdana" w:cs="Arial"/>
          <w:color w:val="auto"/>
          <w:sz w:val="20"/>
          <w:lang w:eastAsia="en-US"/>
        </w:rPr>
        <w:t xml:space="preserve"> a conocer los siguientes compromisos</w:t>
      </w:r>
      <w:r w:rsidR="00980676" w:rsidRPr="00A73113">
        <w:rPr>
          <w:rFonts w:ascii="Verdana" w:eastAsia="Calibri" w:hAnsi="Verdana" w:cs="Arial"/>
          <w:color w:val="auto"/>
          <w:sz w:val="20"/>
          <w:lang w:eastAsia="en-US"/>
        </w:rPr>
        <w:t>, los cuales son publicados adicionalmente por diferentes medios</w:t>
      </w:r>
      <w:r w:rsidRPr="00A73113">
        <w:rPr>
          <w:rFonts w:ascii="Verdana" w:eastAsia="Calibri" w:hAnsi="Verdana" w:cs="Arial"/>
          <w:color w:val="auto"/>
          <w:sz w:val="20"/>
          <w:lang w:eastAsia="en-US"/>
        </w:rPr>
        <w:t>:</w:t>
      </w:r>
    </w:p>
    <w:p w:rsidR="00830C23" w:rsidRPr="00A73113" w:rsidRDefault="00830C23" w:rsidP="00830C23">
      <w:pPr>
        <w:numPr>
          <w:ilvl w:val="0"/>
          <w:numId w:val="1"/>
        </w:numPr>
        <w:spacing w:after="200" w:line="360" w:lineRule="auto"/>
        <w:contextualSpacing/>
        <w:jc w:val="both"/>
        <w:rPr>
          <w:rFonts w:ascii="Verdana" w:eastAsia="Calibri" w:hAnsi="Verdana" w:cs="Arial"/>
          <w:b/>
          <w:color w:val="auto"/>
          <w:sz w:val="20"/>
          <w:lang w:eastAsia="en-US"/>
        </w:rPr>
      </w:pPr>
      <w:r w:rsidRPr="00A73113">
        <w:rPr>
          <w:rFonts w:ascii="Verdana" w:eastAsia="Calibri" w:hAnsi="Verdana" w:cs="Arial"/>
          <w:b/>
          <w:color w:val="auto"/>
          <w:sz w:val="20"/>
          <w:lang w:eastAsia="en-US"/>
        </w:rPr>
        <w:t>SOCIAL</w:t>
      </w:r>
      <w:r w:rsidR="00FE642B" w:rsidRPr="00A73113">
        <w:rPr>
          <w:rFonts w:ascii="Verdana" w:eastAsia="Calibri" w:hAnsi="Verdana" w:cs="Arial"/>
          <w:b/>
          <w:color w:val="auto"/>
          <w:sz w:val="20"/>
          <w:lang w:eastAsia="en-US"/>
        </w:rPr>
        <w:t xml:space="preserve"> </w:t>
      </w:r>
    </w:p>
    <w:p w:rsidR="00830C23" w:rsidRPr="00A73113" w:rsidRDefault="00830C23" w:rsidP="002D5581">
      <w:pPr>
        <w:pStyle w:val="Prrafodelista"/>
        <w:numPr>
          <w:ilvl w:val="0"/>
          <w:numId w:val="4"/>
        </w:numPr>
        <w:spacing w:after="200" w:line="360" w:lineRule="auto"/>
        <w:jc w:val="both"/>
        <w:rPr>
          <w:rFonts w:ascii="Verdana" w:eastAsia="Calibri" w:hAnsi="Verdana" w:cs="Arial"/>
          <w:color w:val="auto"/>
          <w:sz w:val="20"/>
          <w:lang w:eastAsia="en-US"/>
        </w:rPr>
      </w:pPr>
      <w:r w:rsidRPr="00A73113">
        <w:rPr>
          <w:rFonts w:ascii="Verdana" w:eastAsia="Calibri" w:hAnsi="Verdana" w:cs="Arial"/>
          <w:color w:val="auto"/>
          <w:sz w:val="20"/>
          <w:lang w:eastAsia="en-US"/>
        </w:rPr>
        <w:t>Manten</w:t>
      </w:r>
      <w:r w:rsidR="00980676" w:rsidRPr="00A73113">
        <w:rPr>
          <w:rFonts w:ascii="Verdana" w:eastAsia="Calibri" w:hAnsi="Verdana" w:cs="Arial"/>
          <w:color w:val="auto"/>
          <w:sz w:val="20"/>
          <w:lang w:eastAsia="en-US"/>
        </w:rPr>
        <w:t>ga</w:t>
      </w:r>
      <w:r w:rsidRPr="00A73113">
        <w:rPr>
          <w:rFonts w:ascii="Verdana" w:eastAsia="Calibri" w:hAnsi="Verdana" w:cs="Arial"/>
          <w:color w:val="auto"/>
          <w:sz w:val="20"/>
          <w:lang w:eastAsia="en-US"/>
        </w:rPr>
        <w:t xml:space="preserve"> comportamientos que contribuyan a las buenas relaciones laborales, tolerando las diferencias de las personas.</w:t>
      </w:r>
    </w:p>
    <w:p w:rsidR="00830C23" w:rsidRPr="00A73113" w:rsidRDefault="00830C23" w:rsidP="002D5581">
      <w:pPr>
        <w:pStyle w:val="Prrafodelista"/>
        <w:numPr>
          <w:ilvl w:val="0"/>
          <w:numId w:val="4"/>
        </w:numPr>
        <w:spacing w:after="200" w:line="360" w:lineRule="auto"/>
        <w:jc w:val="both"/>
        <w:rPr>
          <w:rFonts w:ascii="Verdana" w:eastAsia="Calibri" w:hAnsi="Verdana" w:cs="Arial"/>
          <w:color w:val="auto"/>
          <w:sz w:val="20"/>
          <w:lang w:eastAsia="en-US"/>
        </w:rPr>
      </w:pPr>
      <w:r w:rsidRPr="00A73113">
        <w:rPr>
          <w:rFonts w:ascii="Verdana" w:eastAsia="Calibri" w:hAnsi="Verdana" w:cs="Arial"/>
          <w:color w:val="auto"/>
          <w:sz w:val="20"/>
          <w:lang w:eastAsia="en-US"/>
        </w:rPr>
        <w:t>Respet</w:t>
      </w:r>
      <w:r w:rsidR="00980676" w:rsidRPr="00A73113">
        <w:rPr>
          <w:rFonts w:ascii="Verdana" w:eastAsia="Calibri" w:hAnsi="Verdana" w:cs="Arial"/>
          <w:color w:val="auto"/>
          <w:sz w:val="20"/>
          <w:lang w:eastAsia="en-US"/>
        </w:rPr>
        <w:t>e</w:t>
      </w:r>
      <w:r w:rsidRPr="00A73113">
        <w:rPr>
          <w:rFonts w:ascii="Verdana" w:eastAsia="Calibri" w:hAnsi="Verdana" w:cs="Arial"/>
          <w:color w:val="auto"/>
          <w:sz w:val="20"/>
          <w:lang w:eastAsia="en-US"/>
        </w:rPr>
        <w:t xml:space="preserve"> a las personas con las que se relacione, independiente de su raza, credo, género, estatus, etc.</w:t>
      </w:r>
    </w:p>
    <w:p w:rsidR="00830C23" w:rsidRPr="00A73113" w:rsidRDefault="00830C23" w:rsidP="002D5581">
      <w:pPr>
        <w:pStyle w:val="Prrafodelista"/>
        <w:numPr>
          <w:ilvl w:val="0"/>
          <w:numId w:val="4"/>
        </w:numPr>
        <w:spacing w:after="200" w:line="360" w:lineRule="auto"/>
        <w:jc w:val="both"/>
        <w:rPr>
          <w:rFonts w:ascii="Verdana" w:eastAsia="Calibri" w:hAnsi="Verdana" w:cs="Arial"/>
          <w:color w:val="auto"/>
          <w:sz w:val="20"/>
          <w:lang w:eastAsia="en-US"/>
        </w:rPr>
      </w:pPr>
      <w:r w:rsidRPr="00A73113">
        <w:rPr>
          <w:rFonts w:ascii="Verdana" w:eastAsia="Calibri" w:hAnsi="Verdana" w:cs="Arial"/>
          <w:color w:val="auto"/>
          <w:sz w:val="20"/>
          <w:lang w:eastAsia="en-US"/>
        </w:rPr>
        <w:t>Manten</w:t>
      </w:r>
      <w:r w:rsidR="00980676" w:rsidRPr="00A73113">
        <w:rPr>
          <w:rFonts w:ascii="Verdana" w:eastAsia="Calibri" w:hAnsi="Verdana" w:cs="Arial"/>
          <w:color w:val="auto"/>
          <w:sz w:val="20"/>
          <w:lang w:eastAsia="en-US"/>
        </w:rPr>
        <w:t>ga</w:t>
      </w:r>
      <w:r w:rsidRPr="00A73113">
        <w:rPr>
          <w:rFonts w:ascii="Verdana" w:eastAsia="Calibri" w:hAnsi="Verdana" w:cs="Arial"/>
          <w:color w:val="auto"/>
          <w:sz w:val="20"/>
          <w:lang w:eastAsia="en-US"/>
        </w:rPr>
        <w:t xml:space="preserve"> una actitud cordial y respetuosa con los compañeros de trabajo</w:t>
      </w:r>
      <w:r w:rsidR="002D5581" w:rsidRPr="00A73113">
        <w:rPr>
          <w:rFonts w:ascii="Verdana" w:eastAsia="Calibri" w:hAnsi="Verdana" w:cs="Arial"/>
          <w:color w:val="auto"/>
          <w:sz w:val="20"/>
          <w:lang w:eastAsia="en-US"/>
        </w:rPr>
        <w:t>, proveedores</w:t>
      </w:r>
      <w:r w:rsidRPr="00A73113">
        <w:rPr>
          <w:rFonts w:ascii="Verdana" w:eastAsia="Calibri" w:hAnsi="Verdana" w:cs="Arial"/>
          <w:color w:val="auto"/>
          <w:sz w:val="20"/>
          <w:lang w:eastAsia="en-US"/>
        </w:rPr>
        <w:t xml:space="preserve"> y </w:t>
      </w:r>
      <w:r w:rsidR="002D5581" w:rsidRPr="00A73113">
        <w:rPr>
          <w:rFonts w:ascii="Verdana" w:eastAsia="Calibri" w:hAnsi="Verdana" w:cs="Arial"/>
          <w:color w:val="auto"/>
          <w:sz w:val="20"/>
          <w:lang w:eastAsia="en-US"/>
        </w:rPr>
        <w:t>clientes</w:t>
      </w:r>
      <w:r w:rsidRPr="00A73113">
        <w:rPr>
          <w:rFonts w:ascii="Verdana" w:eastAsia="Calibri" w:hAnsi="Verdana" w:cs="Arial"/>
          <w:color w:val="auto"/>
          <w:sz w:val="20"/>
          <w:lang w:eastAsia="en-US"/>
        </w:rPr>
        <w:t>.</w:t>
      </w:r>
    </w:p>
    <w:p w:rsidR="00830C23" w:rsidRPr="00A73113" w:rsidRDefault="00830C23" w:rsidP="002D5581">
      <w:pPr>
        <w:pStyle w:val="Prrafodelista"/>
        <w:numPr>
          <w:ilvl w:val="0"/>
          <w:numId w:val="4"/>
        </w:numPr>
        <w:spacing w:after="200" w:line="360" w:lineRule="auto"/>
        <w:jc w:val="both"/>
        <w:rPr>
          <w:rFonts w:ascii="Verdana" w:eastAsia="Calibri" w:hAnsi="Verdana" w:cs="Arial"/>
          <w:color w:val="auto"/>
          <w:sz w:val="20"/>
          <w:lang w:eastAsia="en-US"/>
        </w:rPr>
      </w:pPr>
      <w:r w:rsidRPr="00A73113">
        <w:rPr>
          <w:rFonts w:ascii="Verdana" w:eastAsia="Calibri" w:hAnsi="Verdana" w:cs="Arial"/>
          <w:color w:val="auto"/>
          <w:sz w:val="20"/>
          <w:lang w:eastAsia="en-US"/>
        </w:rPr>
        <w:t>Inform</w:t>
      </w:r>
      <w:r w:rsidR="00980676" w:rsidRPr="00A73113">
        <w:rPr>
          <w:rFonts w:ascii="Verdana" w:eastAsia="Calibri" w:hAnsi="Verdana" w:cs="Arial"/>
          <w:color w:val="auto"/>
          <w:sz w:val="20"/>
          <w:lang w:eastAsia="en-US"/>
        </w:rPr>
        <w:t>e</w:t>
      </w:r>
      <w:r w:rsidRPr="00A73113">
        <w:rPr>
          <w:rFonts w:ascii="Verdana" w:eastAsia="Calibri" w:hAnsi="Verdana" w:cs="Arial"/>
          <w:color w:val="auto"/>
          <w:sz w:val="20"/>
          <w:lang w:eastAsia="en-US"/>
        </w:rPr>
        <w:t xml:space="preserve"> cualquier anomalía que pueda afectar aspectos relacionados con el tema social, considerando en éste el turismo sexual o la explotación laboral de niños y adolescentes.  </w:t>
      </w:r>
    </w:p>
    <w:p w:rsidR="00830C23" w:rsidRPr="00A73113" w:rsidRDefault="00830C23" w:rsidP="002D5581">
      <w:pPr>
        <w:pStyle w:val="Prrafodelista"/>
        <w:numPr>
          <w:ilvl w:val="0"/>
          <w:numId w:val="4"/>
        </w:numPr>
        <w:spacing w:after="200" w:line="360" w:lineRule="auto"/>
        <w:jc w:val="both"/>
        <w:rPr>
          <w:rFonts w:ascii="Verdana" w:eastAsia="Calibri" w:hAnsi="Verdana" w:cs="Arial"/>
          <w:color w:val="auto"/>
          <w:sz w:val="20"/>
          <w:lang w:eastAsia="en-US"/>
        </w:rPr>
      </w:pPr>
      <w:r w:rsidRPr="00A73113">
        <w:rPr>
          <w:rFonts w:ascii="Verdana" w:eastAsia="Calibri" w:hAnsi="Verdana" w:cs="Arial"/>
          <w:color w:val="auto"/>
          <w:sz w:val="20"/>
          <w:lang w:eastAsia="en-US"/>
        </w:rPr>
        <w:t>Cumpl</w:t>
      </w:r>
      <w:r w:rsidR="00980676" w:rsidRPr="00A73113">
        <w:rPr>
          <w:rFonts w:ascii="Verdana" w:eastAsia="Calibri" w:hAnsi="Verdana" w:cs="Arial"/>
          <w:color w:val="auto"/>
          <w:sz w:val="20"/>
          <w:lang w:eastAsia="en-US"/>
        </w:rPr>
        <w:t>a</w:t>
      </w:r>
      <w:r w:rsidRPr="00A73113">
        <w:rPr>
          <w:rFonts w:ascii="Verdana" w:eastAsia="Calibri" w:hAnsi="Verdana" w:cs="Arial"/>
          <w:color w:val="auto"/>
          <w:sz w:val="20"/>
          <w:lang w:eastAsia="en-US"/>
        </w:rPr>
        <w:t xml:space="preserve"> las normas de seguridad</w:t>
      </w:r>
      <w:r w:rsidR="00980676" w:rsidRPr="00A73113">
        <w:rPr>
          <w:rFonts w:ascii="Verdana" w:eastAsia="Calibri" w:hAnsi="Verdana" w:cs="Arial"/>
          <w:color w:val="auto"/>
          <w:sz w:val="20"/>
          <w:lang w:eastAsia="en-US"/>
        </w:rPr>
        <w:t xml:space="preserve"> establecidas por la empresa</w:t>
      </w:r>
      <w:r w:rsidRPr="00A73113">
        <w:rPr>
          <w:rFonts w:ascii="Verdana" w:eastAsia="Calibri" w:hAnsi="Verdana" w:cs="Arial"/>
          <w:color w:val="auto"/>
          <w:sz w:val="20"/>
          <w:lang w:eastAsia="en-US"/>
        </w:rPr>
        <w:t>.</w:t>
      </w:r>
    </w:p>
    <w:p w:rsidR="00830C23" w:rsidRPr="00A73113" w:rsidRDefault="00830C23" w:rsidP="002D5581">
      <w:pPr>
        <w:pStyle w:val="Prrafodelista"/>
        <w:numPr>
          <w:ilvl w:val="0"/>
          <w:numId w:val="4"/>
        </w:numPr>
        <w:spacing w:after="200" w:line="360" w:lineRule="auto"/>
        <w:jc w:val="both"/>
        <w:rPr>
          <w:rFonts w:ascii="Verdana" w:eastAsia="Calibri" w:hAnsi="Verdana" w:cs="Arial"/>
          <w:color w:val="auto"/>
          <w:sz w:val="20"/>
          <w:lang w:eastAsia="en-US"/>
        </w:rPr>
      </w:pPr>
      <w:r w:rsidRPr="00A73113">
        <w:rPr>
          <w:rFonts w:ascii="Verdana" w:eastAsia="Calibri" w:hAnsi="Verdana" w:cs="Arial"/>
          <w:color w:val="auto"/>
          <w:sz w:val="20"/>
          <w:lang w:eastAsia="en-US"/>
        </w:rPr>
        <w:t>Respetar  las jerarquías, edades y demás, ya que los protocolos deben cumplirse también con personas mayores, independiente del cargo que este ejerza.</w:t>
      </w:r>
    </w:p>
    <w:p w:rsidR="0026717B" w:rsidRPr="00A73113" w:rsidRDefault="0026717B" w:rsidP="002D5581">
      <w:pPr>
        <w:pStyle w:val="Prrafodelista"/>
        <w:numPr>
          <w:ilvl w:val="0"/>
          <w:numId w:val="4"/>
        </w:numPr>
        <w:spacing w:after="200" w:line="360" w:lineRule="auto"/>
        <w:jc w:val="both"/>
        <w:rPr>
          <w:rFonts w:ascii="Verdana" w:eastAsia="Calibri" w:hAnsi="Verdana" w:cs="Arial"/>
          <w:color w:val="auto"/>
          <w:sz w:val="20"/>
          <w:lang w:eastAsia="en-US"/>
        </w:rPr>
      </w:pPr>
      <w:r w:rsidRPr="00A73113">
        <w:rPr>
          <w:rFonts w:ascii="Verdana" w:eastAsia="Calibri" w:hAnsi="Verdana" w:cs="Arial"/>
          <w:color w:val="auto"/>
          <w:sz w:val="20"/>
          <w:lang w:eastAsia="en-US"/>
        </w:rPr>
        <w:t>Contracción con  proveedores turísticos responsables y comprometidos con la sostenibilidad turística</w:t>
      </w:r>
    </w:p>
    <w:p w:rsidR="00980676" w:rsidRPr="00A73113" w:rsidRDefault="00830C23" w:rsidP="002D5581">
      <w:pPr>
        <w:pStyle w:val="Prrafodelista"/>
        <w:numPr>
          <w:ilvl w:val="0"/>
          <w:numId w:val="4"/>
        </w:numPr>
        <w:spacing w:after="200" w:line="360" w:lineRule="auto"/>
        <w:jc w:val="both"/>
        <w:rPr>
          <w:rFonts w:ascii="Verdana" w:eastAsia="Calibri" w:hAnsi="Verdana" w:cs="Arial"/>
          <w:color w:val="auto"/>
          <w:sz w:val="20"/>
          <w:lang w:eastAsia="en-US"/>
        </w:rPr>
      </w:pPr>
      <w:r w:rsidRPr="00A73113">
        <w:rPr>
          <w:rFonts w:ascii="Verdana" w:eastAsia="Calibri" w:hAnsi="Verdana" w:cs="Arial"/>
          <w:color w:val="auto"/>
          <w:sz w:val="20"/>
          <w:lang w:eastAsia="en-US"/>
        </w:rPr>
        <w:t>Inform</w:t>
      </w:r>
      <w:r w:rsidR="00980676" w:rsidRPr="00A73113">
        <w:rPr>
          <w:rFonts w:ascii="Verdana" w:eastAsia="Calibri" w:hAnsi="Verdana" w:cs="Arial"/>
          <w:color w:val="auto"/>
          <w:sz w:val="20"/>
          <w:lang w:eastAsia="en-US"/>
        </w:rPr>
        <w:t>e</w:t>
      </w:r>
      <w:r w:rsidRPr="00A73113">
        <w:rPr>
          <w:rFonts w:ascii="Verdana" w:eastAsia="Calibri" w:hAnsi="Verdana" w:cs="Arial"/>
          <w:color w:val="auto"/>
          <w:sz w:val="20"/>
          <w:lang w:eastAsia="en-US"/>
        </w:rPr>
        <w:t xml:space="preserve"> a los proveedores y a los clientes  sobre los  compromisos en sostenibilidad  adquiridos por la empresa. </w:t>
      </w:r>
    </w:p>
    <w:p w:rsidR="00F95E3D" w:rsidRPr="00A73113" w:rsidRDefault="00F95E3D" w:rsidP="002D5581">
      <w:pPr>
        <w:pStyle w:val="Prrafodelista"/>
        <w:numPr>
          <w:ilvl w:val="0"/>
          <w:numId w:val="4"/>
        </w:numPr>
        <w:spacing w:after="200" w:line="360" w:lineRule="auto"/>
        <w:jc w:val="both"/>
        <w:rPr>
          <w:rFonts w:ascii="Verdana" w:eastAsia="Calibri" w:hAnsi="Verdana" w:cs="Arial"/>
          <w:color w:val="auto"/>
          <w:sz w:val="20"/>
          <w:lang w:eastAsia="en-US"/>
        </w:rPr>
      </w:pPr>
      <w:r w:rsidRPr="00A73113">
        <w:rPr>
          <w:rFonts w:ascii="Verdana" w:eastAsia="Calibri" w:hAnsi="Verdana" w:cs="Arial"/>
          <w:color w:val="auto"/>
          <w:sz w:val="20"/>
          <w:lang w:eastAsia="en-US"/>
        </w:rPr>
        <w:t>Ofrecer productos a través de operadores turísticos que  respaldan el respeto hacia las culturas y las poblaciones locales.</w:t>
      </w:r>
    </w:p>
    <w:p w:rsidR="00830C23" w:rsidRPr="00A73113" w:rsidRDefault="00980676" w:rsidP="002D5581">
      <w:pPr>
        <w:pStyle w:val="Prrafodelista"/>
        <w:numPr>
          <w:ilvl w:val="0"/>
          <w:numId w:val="4"/>
        </w:numPr>
        <w:spacing w:after="200" w:line="360" w:lineRule="auto"/>
        <w:jc w:val="both"/>
        <w:rPr>
          <w:rFonts w:ascii="Verdana" w:eastAsia="Calibri" w:hAnsi="Verdana" w:cs="Arial"/>
          <w:color w:val="auto"/>
          <w:sz w:val="20"/>
          <w:lang w:eastAsia="en-US"/>
        </w:rPr>
      </w:pPr>
      <w:r w:rsidRPr="00A73113">
        <w:rPr>
          <w:rFonts w:ascii="Verdana" w:eastAsia="Calibri" w:hAnsi="Verdana" w:cs="Arial"/>
          <w:color w:val="auto"/>
          <w:sz w:val="20"/>
          <w:lang w:eastAsia="en-US"/>
        </w:rPr>
        <w:t>Concientice</w:t>
      </w:r>
      <w:r w:rsidR="00830C23" w:rsidRPr="00A73113">
        <w:rPr>
          <w:rFonts w:ascii="Verdana" w:eastAsia="Calibri" w:hAnsi="Verdana" w:cs="Arial"/>
          <w:color w:val="auto"/>
          <w:sz w:val="20"/>
          <w:lang w:eastAsia="en-US"/>
        </w:rPr>
        <w:t xml:space="preserve"> y edu</w:t>
      </w:r>
      <w:r w:rsidRPr="00A73113">
        <w:rPr>
          <w:rFonts w:ascii="Verdana" w:eastAsia="Calibri" w:hAnsi="Verdana" w:cs="Arial"/>
          <w:color w:val="auto"/>
          <w:sz w:val="20"/>
          <w:lang w:eastAsia="en-US"/>
        </w:rPr>
        <w:t xml:space="preserve">que en temas relacionados con la </w:t>
      </w:r>
      <w:r w:rsidR="00830C23" w:rsidRPr="00A73113">
        <w:rPr>
          <w:rFonts w:ascii="Verdana" w:eastAsia="Calibri" w:hAnsi="Verdana" w:cs="Arial"/>
          <w:color w:val="auto"/>
          <w:sz w:val="20"/>
          <w:lang w:eastAsia="en-US"/>
        </w:rPr>
        <w:t>sostenibilidad</w:t>
      </w:r>
      <w:r w:rsidRPr="00A73113">
        <w:rPr>
          <w:rFonts w:ascii="Verdana" w:eastAsia="Calibri" w:hAnsi="Verdana" w:cs="Arial"/>
          <w:color w:val="auto"/>
          <w:sz w:val="20"/>
          <w:lang w:eastAsia="en-US"/>
        </w:rPr>
        <w:t xml:space="preserve"> a sus allegados, clientes, proveedores y comunidad</w:t>
      </w:r>
      <w:r w:rsidR="00830C23" w:rsidRPr="00A73113">
        <w:rPr>
          <w:rFonts w:ascii="Verdana" w:eastAsia="Calibri" w:hAnsi="Verdana" w:cs="Arial"/>
          <w:color w:val="auto"/>
          <w:sz w:val="20"/>
          <w:lang w:eastAsia="en-US"/>
        </w:rPr>
        <w:t>.</w:t>
      </w:r>
    </w:p>
    <w:p w:rsidR="00830C23" w:rsidRPr="00A73113" w:rsidRDefault="00830C23" w:rsidP="00830C23">
      <w:pPr>
        <w:numPr>
          <w:ilvl w:val="0"/>
          <w:numId w:val="1"/>
        </w:numPr>
        <w:spacing w:after="200" w:line="360" w:lineRule="auto"/>
        <w:contextualSpacing/>
        <w:jc w:val="both"/>
        <w:rPr>
          <w:rFonts w:ascii="Verdana" w:eastAsia="Calibri" w:hAnsi="Verdana" w:cs="Arial"/>
          <w:b/>
          <w:color w:val="auto"/>
          <w:sz w:val="20"/>
          <w:lang w:eastAsia="en-US"/>
        </w:rPr>
      </w:pPr>
      <w:r w:rsidRPr="00A73113">
        <w:rPr>
          <w:rFonts w:ascii="Verdana" w:eastAsia="Calibri" w:hAnsi="Verdana" w:cs="Arial"/>
          <w:b/>
          <w:color w:val="auto"/>
          <w:sz w:val="20"/>
          <w:lang w:eastAsia="en-US"/>
        </w:rPr>
        <w:t>ECONÓMICO</w:t>
      </w:r>
    </w:p>
    <w:p w:rsidR="00FC0614" w:rsidRPr="00A73113" w:rsidRDefault="00FC0614" w:rsidP="00FC0614">
      <w:pPr>
        <w:spacing w:after="200" w:line="360" w:lineRule="auto"/>
        <w:ind w:left="360"/>
        <w:contextualSpacing/>
        <w:jc w:val="both"/>
        <w:rPr>
          <w:rFonts w:ascii="Verdana" w:eastAsia="Calibri" w:hAnsi="Verdana" w:cs="Arial"/>
          <w:b/>
          <w:color w:val="auto"/>
          <w:sz w:val="4"/>
          <w:lang w:eastAsia="en-US"/>
        </w:rPr>
      </w:pPr>
    </w:p>
    <w:p w:rsidR="00830C23" w:rsidRPr="00A73113" w:rsidRDefault="00830C23" w:rsidP="00FC0614">
      <w:pPr>
        <w:pStyle w:val="Prrafodelista"/>
        <w:numPr>
          <w:ilvl w:val="0"/>
          <w:numId w:val="6"/>
        </w:numPr>
        <w:spacing w:after="200" w:line="360" w:lineRule="auto"/>
        <w:jc w:val="both"/>
        <w:rPr>
          <w:rFonts w:ascii="Verdana" w:eastAsia="Calibri" w:hAnsi="Verdana" w:cs="Arial"/>
          <w:color w:val="auto"/>
          <w:sz w:val="20"/>
          <w:lang w:eastAsia="en-US"/>
        </w:rPr>
      </w:pPr>
      <w:r w:rsidRPr="00A73113">
        <w:rPr>
          <w:rFonts w:ascii="Verdana" w:eastAsia="Calibri" w:hAnsi="Verdana" w:cs="Arial"/>
          <w:color w:val="auto"/>
          <w:sz w:val="20"/>
          <w:lang w:eastAsia="en-US"/>
        </w:rPr>
        <w:t>Cumpl</w:t>
      </w:r>
      <w:r w:rsidR="00F95E3D" w:rsidRPr="00A73113">
        <w:rPr>
          <w:rFonts w:ascii="Verdana" w:eastAsia="Calibri" w:hAnsi="Verdana" w:cs="Arial"/>
          <w:color w:val="auto"/>
          <w:sz w:val="20"/>
          <w:lang w:eastAsia="en-US"/>
        </w:rPr>
        <w:t xml:space="preserve">a </w:t>
      </w:r>
      <w:r w:rsidRPr="00A73113">
        <w:rPr>
          <w:rFonts w:ascii="Verdana" w:eastAsia="Calibri" w:hAnsi="Verdana" w:cs="Arial"/>
          <w:color w:val="auto"/>
          <w:sz w:val="20"/>
          <w:lang w:eastAsia="en-US"/>
        </w:rPr>
        <w:t xml:space="preserve">las directrices trazadas por la </w:t>
      </w:r>
      <w:r w:rsidR="00127FBF" w:rsidRPr="00A73113">
        <w:rPr>
          <w:rFonts w:ascii="Verdana" w:eastAsia="Calibri" w:hAnsi="Verdana" w:cs="Arial"/>
          <w:color w:val="auto"/>
          <w:sz w:val="20"/>
          <w:lang w:eastAsia="en-US"/>
        </w:rPr>
        <w:t>Gerencia General</w:t>
      </w:r>
      <w:r w:rsidRPr="00A73113">
        <w:rPr>
          <w:rFonts w:ascii="Verdana" w:eastAsia="Calibri" w:hAnsi="Verdana" w:cs="Arial"/>
          <w:color w:val="auto"/>
          <w:sz w:val="20"/>
          <w:lang w:eastAsia="en-US"/>
        </w:rPr>
        <w:t>, relacionadas con el desarro</w:t>
      </w:r>
      <w:r w:rsidR="00127FBF" w:rsidRPr="00A73113">
        <w:rPr>
          <w:rFonts w:ascii="Verdana" w:eastAsia="Calibri" w:hAnsi="Verdana" w:cs="Arial"/>
          <w:color w:val="auto"/>
          <w:sz w:val="20"/>
          <w:lang w:eastAsia="en-US"/>
        </w:rPr>
        <w:t>llo económico de la empresa</w:t>
      </w:r>
      <w:r w:rsidRPr="00A73113">
        <w:rPr>
          <w:rFonts w:ascii="Verdana" w:eastAsia="Calibri" w:hAnsi="Verdana" w:cs="Arial"/>
          <w:color w:val="auto"/>
          <w:sz w:val="20"/>
          <w:lang w:eastAsia="en-US"/>
        </w:rPr>
        <w:t>.</w:t>
      </w:r>
    </w:p>
    <w:p w:rsidR="00830C23" w:rsidRPr="00A73113" w:rsidRDefault="00830C23" w:rsidP="00FC0614">
      <w:pPr>
        <w:pStyle w:val="Prrafodelista"/>
        <w:numPr>
          <w:ilvl w:val="0"/>
          <w:numId w:val="6"/>
        </w:numPr>
        <w:spacing w:after="200" w:line="360" w:lineRule="auto"/>
        <w:jc w:val="both"/>
        <w:rPr>
          <w:rFonts w:ascii="Verdana" w:eastAsia="Calibri" w:hAnsi="Verdana" w:cs="Arial"/>
          <w:color w:val="auto"/>
          <w:sz w:val="20"/>
          <w:lang w:eastAsia="en-US"/>
        </w:rPr>
      </w:pPr>
      <w:r w:rsidRPr="00A73113">
        <w:rPr>
          <w:rFonts w:ascii="Verdana" w:eastAsia="Calibri" w:hAnsi="Verdana" w:cs="Arial"/>
          <w:color w:val="auto"/>
          <w:sz w:val="20"/>
          <w:lang w:eastAsia="en-US"/>
        </w:rPr>
        <w:t>Inform</w:t>
      </w:r>
      <w:r w:rsidR="00F95E3D" w:rsidRPr="00A73113">
        <w:rPr>
          <w:rFonts w:ascii="Verdana" w:eastAsia="Calibri" w:hAnsi="Verdana" w:cs="Arial"/>
          <w:color w:val="auto"/>
          <w:sz w:val="20"/>
          <w:lang w:eastAsia="en-US"/>
        </w:rPr>
        <w:t>e</w:t>
      </w:r>
      <w:r w:rsidRPr="00A73113">
        <w:rPr>
          <w:rFonts w:ascii="Verdana" w:eastAsia="Calibri" w:hAnsi="Verdana" w:cs="Arial"/>
          <w:color w:val="auto"/>
          <w:sz w:val="20"/>
          <w:lang w:eastAsia="en-US"/>
        </w:rPr>
        <w:t xml:space="preserve"> cualquier inconveniente o falla que pueda impactar negativamente la economía de la </w:t>
      </w:r>
      <w:r w:rsidR="00127FBF" w:rsidRPr="00A73113">
        <w:rPr>
          <w:rFonts w:ascii="Verdana" w:eastAsia="Calibri" w:hAnsi="Verdana" w:cs="Arial"/>
          <w:color w:val="auto"/>
          <w:sz w:val="20"/>
          <w:lang w:eastAsia="en-US"/>
        </w:rPr>
        <w:t>empresa</w:t>
      </w:r>
      <w:r w:rsidRPr="00A73113">
        <w:rPr>
          <w:rFonts w:ascii="Verdana" w:eastAsia="Calibri" w:hAnsi="Verdana" w:cs="Arial"/>
          <w:color w:val="auto"/>
          <w:sz w:val="20"/>
          <w:lang w:eastAsia="en-US"/>
        </w:rPr>
        <w:t>.</w:t>
      </w:r>
    </w:p>
    <w:p w:rsidR="00830C23" w:rsidRPr="00A73113" w:rsidRDefault="00830C23" w:rsidP="00FC0614">
      <w:pPr>
        <w:pStyle w:val="Prrafodelista"/>
        <w:numPr>
          <w:ilvl w:val="0"/>
          <w:numId w:val="6"/>
        </w:numPr>
        <w:spacing w:after="200" w:line="360" w:lineRule="auto"/>
        <w:jc w:val="both"/>
        <w:rPr>
          <w:rFonts w:ascii="Verdana" w:eastAsia="Calibri" w:hAnsi="Verdana" w:cs="Arial"/>
          <w:color w:val="auto"/>
          <w:sz w:val="20"/>
          <w:lang w:eastAsia="en-US"/>
        </w:rPr>
      </w:pPr>
      <w:r w:rsidRPr="00A73113">
        <w:rPr>
          <w:rFonts w:ascii="Verdana" w:eastAsia="Calibri" w:hAnsi="Verdana" w:cs="Arial"/>
          <w:color w:val="auto"/>
          <w:sz w:val="20"/>
          <w:lang w:eastAsia="en-US"/>
        </w:rPr>
        <w:t>Propon</w:t>
      </w:r>
      <w:r w:rsidR="0026717B" w:rsidRPr="00A73113">
        <w:rPr>
          <w:rFonts w:ascii="Verdana" w:eastAsia="Calibri" w:hAnsi="Verdana" w:cs="Arial"/>
          <w:color w:val="auto"/>
          <w:sz w:val="20"/>
          <w:lang w:eastAsia="en-US"/>
        </w:rPr>
        <w:t>ga</w:t>
      </w:r>
      <w:r w:rsidRPr="00A73113">
        <w:rPr>
          <w:rFonts w:ascii="Verdana" w:eastAsia="Calibri" w:hAnsi="Verdana" w:cs="Arial"/>
          <w:color w:val="auto"/>
          <w:sz w:val="20"/>
          <w:lang w:eastAsia="en-US"/>
        </w:rPr>
        <w:t xml:space="preserve"> acciones relacionadas con la sostenibilidad, que conlleven a generar ingresos adicionales al personal</w:t>
      </w:r>
      <w:r w:rsidR="00127FBF" w:rsidRPr="00A73113">
        <w:rPr>
          <w:rFonts w:ascii="Verdana" w:eastAsia="Calibri" w:hAnsi="Verdana" w:cs="Arial"/>
          <w:color w:val="auto"/>
          <w:sz w:val="20"/>
          <w:lang w:eastAsia="en-US"/>
        </w:rPr>
        <w:t>, a la empresa, los proveedores</w:t>
      </w:r>
      <w:r w:rsidRPr="00A73113">
        <w:rPr>
          <w:rFonts w:ascii="Verdana" w:eastAsia="Calibri" w:hAnsi="Verdana" w:cs="Arial"/>
          <w:color w:val="auto"/>
          <w:sz w:val="20"/>
          <w:lang w:eastAsia="en-US"/>
        </w:rPr>
        <w:t xml:space="preserve"> o a la comunidad</w:t>
      </w:r>
      <w:r w:rsidR="00127FBF" w:rsidRPr="00A73113">
        <w:rPr>
          <w:rFonts w:ascii="Verdana" w:eastAsia="Calibri" w:hAnsi="Verdana" w:cs="Arial"/>
          <w:color w:val="auto"/>
          <w:sz w:val="20"/>
          <w:lang w:eastAsia="en-US"/>
        </w:rPr>
        <w:t xml:space="preserve"> local donde se opere</w:t>
      </w:r>
      <w:r w:rsidRPr="00A73113">
        <w:rPr>
          <w:rFonts w:ascii="Verdana" w:eastAsia="Calibri" w:hAnsi="Verdana" w:cs="Arial"/>
          <w:color w:val="auto"/>
          <w:sz w:val="20"/>
          <w:lang w:eastAsia="en-US"/>
        </w:rPr>
        <w:t>.</w:t>
      </w:r>
    </w:p>
    <w:p w:rsidR="00830C23" w:rsidRPr="00A73113" w:rsidRDefault="00830C23" w:rsidP="00830C23">
      <w:pPr>
        <w:spacing w:after="200" w:line="360" w:lineRule="auto"/>
        <w:ind w:left="1080"/>
        <w:contextualSpacing/>
        <w:jc w:val="both"/>
        <w:rPr>
          <w:rFonts w:ascii="Verdana" w:eastAsia="Calibri" w:hAnsi="Verdana" w:cs="Arial"/>
          <w:color w:val="auto"/>
          <w:sz w:val="10"/>
          <w:lang w:eastAsia="en-US"/>
        </w:rPr>
      </w:pPr>
    </w:p>
    <w:p w:rsidR="00830C23" w:rsidRPr="00A73113" w:rsidRDefault="00830C23" w:rsidP="00830C23">
      <w:pPr>
        <w:numPr>
          <w:ilvl w:val="0"/>
          <w:numId w:val="1"/>
        </w:numPr>
        <w:spacing w:after="200" w:line="360" w:lineRule="auto"/>
        <w:contextualSpacing/>
        <w:jc w:val="both"/>
        <w:rPr>
          <w:rFonts w:ascii="Verdana" w:eastAsia="Calibri" w:hAnsi="Verdana" w:cs="Arial"/>
          <w:b/>
          <w:color w:val="auto"/>
          <w:sz w:val="20"/>
          <w:lang w:eastAsia="en-US"/>
        </w:rPr>
      </w:pPr>
      <w:r w:rsidRPr="00A73113">
        <w:rPr>
          <w:rFonts w:ascii="Verdana" w:eastAsia="Calibri" w:hAnsi="Verdana" w:cs="Arial"/>
          <w:b/>
          <w:color w:val="auto"/>
          <w:sz w:val="20"/>
          <w:lang w:eastAsia="en-US"/>
        </w:rPr>
        <w:t>AMBIENTAL</w:t>
      </w:r>
    </w:p>
    <w:p w:rsidR="0026717B" w:rsidRPr="00A73113" w:rsidRDefault="0026717B" w:rsidP="008522E0">
      <w:pPr>
        <w:pStyle w:val="Prrafodelista"/>
        <w:numPr>
          <w:ilvl w:val="0"/>
          <w:numId w:val="5"/>
        </w:numPr>
        <w:spacing w:after="200" w:line="360" w:lineRule="auto"/>
        <w:jc w:val="both"/>
        <w:rPr>
          <w:rFonts w:ascii="Verdana" w:eastAsia="Calibri" w:hAnsi="Verdana" w:cs="Arial"/>
          <w:color w:val="auto"/>
          <w:sz w:val="20"/>
          <w:lang w:eastAsia="en-US"/>
        </w:rPr>
      </w:pPr>
      <w:r w:rsidRPr="00A73113">
        <w:rPr>
          <w:rFonts w:ascii="Verdana" w:eastAsia="Calibri" w:hAnsi="Verdana" w:cs="Arial"/>
          <w:color w:val="auto"/>
          <w:sz w:val="20"/>
          <w:lang w:eastAsia="en-US"/>
        </w:rPr>
        <w:t>Procure disminuir el ruido en lo posible, este también se considera una forma de contaminación</w:t>
      </w:r>
    </w:p>
    <w:p w:rsidR="008522E0" w:rsidRPr="00A73113" w:rsidRDefault="0026717B" w:rsidP="008522E0">
      <w:pPr>
        <w:pStyle w:val="Prrafodelista"/>
        <w:numPr>
          <w:ilvl w:val="0"/>
          <w:numId w:val="5"/>
        </w:numPr>
        <w:spacing w:after="200" w:line="360" w:lineRule="auto"/>
        <w:jc w:val="both"/>
        <w:rPr>
          <w:rFonts w:ascii="Verdana" w:eastAsia="Calibri" w:hAnsi="Verdana" w:cs="Arial"/>
          <w:color w:val="auto"/>
          <w:sz w:val="20"/>
          <w:lang w:eastAsia="en-US"/>
        </w:rPr>
      </w:pPr>
      <w:r w:rsidRPr="00A73113">
        <w:rPr>
          <w:rFonts w:ascii="Verdana" w:eastAsia="Calibri" w:hAnsi="Verdana" w:cs="Arial"/>
          <w:color w:val="auto"/>
          <w:sz w:val="20"/>
          <w:lang w:eastAsia="en-US"/>
        </w:rPr>
        <w:t>Ayuda</w:t>
      </w:r>
      <w:r w:rsidR="00830C23" w:rsidRPr="00A73113">
        <w:rPr>
          <w:rFonts w:ascii="Verdana" w:eastAsia="Calibri" w:hAnsi="Verdana" w:cs="Arial"/>
          <w:color w:val="auto"/>
          <w:sz w:val="20"/>
          <w:lang w:eastAsia="en-US"/>
        </w:rPr>
        <w:t xml:space="preserve"> a conservar </w:t>
      </w:r>
      <w:r w:rsidR="008522E0" w:rsidRPr="00A73113">
        <w:rPr>
          <w:rFonts w:ascii="Verdana" w:eastAsia="Calibri" w:hAnsi="Verdana" w:cs="Arial"/>
          <w:color w:val="auto"/>
          <w:sz w:val="20"/>
          <w:lang w:eastAsia="en-US"/>
        </w:rPr>
        <w:t xml:space="preserve">la  flora y la fauna y </w:t>
      </w:r>
      <w:r w:rsidR="006469B1" w:rsidRPr="00A73113">
        <w:rPr>
          <w:rFonts w:ascii="Verdana" w:eastAsia="Calibri" w:hAnsi="Verdana" w:cs="Arial"/>
          <w:color w:val="auto"/>
          <w:sz w:val="20"/>
          <w:lang w:eastAsia="en-US"/>
        </w:rPr>
        <w:t xml:space="preserve">evitar </w:t>
      </w:r>
      <w:r w:rsidR="008522E0" w:rsidRPr="00A73113">
        <w:rPr>
          <w:rFonts w:ascii="Verdana" w:eastAsia="Calibri" w:hAnsi="Verdana" w:cs="Arial"/>
          <w:color w:val="auto"/>
          <w:sz w:val="20"/>
          <w:lang w:eastAsia="en-US"/>
        </w:rPr>
        <w:t>su tráfico ilícito</w:t>
      </w:r>
    </w:p>
    <w:p w:rsidR="008522E0" w:rsidRPr="00A73113" w:rsidRDefault="008522E0" w:rsidP="008522E0">
      <w:pPr>
        <w:pStyle w:val="Prrafodelista"/>
        <w:numPr>
          <w:ilvl w:val="0"/>
          <w:numId w:val="5"/>
        </w:numPr>
        <w:spacing w:after="200" w:line="360" w:lineRule="auto"/>
        <w:jc w:val="both"/>
        <w:rPr>
          <w:rFonts w:ascii="Verdana" w:eastAsia="Calibri" w:hAnsi="Verdana" w:cs="Arial"/>
          <w:color w:val="auto"/>
          <w:sz w:val="20"/>
          <w:lang w:eastAsia="en-US"/>
        </w:rPr>
      </w:pPr>
      <w:r w:rsidRPr="00A73113">
        <w:rPr>
          <w:rFonts w:ascii="Verdana" w:eastAsia="Calibri" w:hAnsi="Verdana" w:cs="Arial"/>
          <w:color w:val="auto"/>
          <w:sz w:val="20"/>
          <w:lang w:eastAsia="en-US"/>
        </w:rPr>
        <w:t xml:space="preserve">Ayuda a conservar las piezas y lugares que se consideren  </w:t>
      </w:r>
      <w:r w:rsidR="00830C23" w:rsidRPr="00A73113">
        <w:rPr>
          <w:rFonts w:ascii="Verdana" w:eastAsia="Calibri" w:hAnsi="Verdana" w:cs="Arial"/>
          <w:color w:val="auto"/>
          <w:sz w:val="20"/>
          <w:lang w:eastAsia="en-US"/>
        </w:rPr>
        <w:t>patrimonio cultural</w:t>
      </w:r>
      <w:r w:rsidRPr="00A73113">
        <w:rPr>
          <w:rFonts w:ascii="Verdana" w:eastAsia="Calibri" w:hAnsi="Verdana" w:cs="Arial"/>
          <w:color w:val="auto"/>
          <w:sz w:val="20"/>
          <w:lang w:eastAsia="en-US"/>
        </w:rPr>
        <w:t xml:space="preserve"> del país y los destinos ofrecidos</w:t>
      </w:r>
      <w:r w:rsidR="00830C23" w:rsidRPr="00A73113">
        <w:rPr>
          <w:rFonts w:ascii="Verdana" w:eastAsia="Calibri" w:hAnsi="Verdana" w:cs="Arial"/>
          <w:color w:val="auto"/>
          <w:sz w:val="20"/>
          <w:lang w:eastAsia="en-US"/>
        </w:rPr>
        <w:t xml:space="preserve">  </w:t>
      </w:r>
      <w:r w:rsidRPr="00A73113">
        <w:rPr>
          <w:rFonts w:ascii="Verdana" w:eastAsia="Calibri" w:hAnsi="Verdana" w:cs="Arial"/>
          <w:color w:val="auto"/>
          <w:sz w:val="20"/>
          <w:lang w:eastAsia="en-US"/>
        </w:rPr>
        <w:t>y</w:t>
      </w:r>
      <w:r w:rsidR="006469B1" w:rsidRPr="00A73113">
        <w:rPr>
          <w:rFonts w:ascii="Verdana" w:eastAsia="Calibri" w:hAnsi="Verdana" w:cs="Arial"/>
          <w:color w:val="auto"/>
          <w:sz w:val="20"/>
          <w:lang w:eastAsia="en-US"/>
        </w:rPr>
        <w:t xml:space="preserve"> evitar</w:t>
      </w:r>
      <w:r w:rsidRPr="00A73113">
        <w:rPr>
          <w:rFonts w:ascii="Verdana" w:eastAsia="Calibri" w:hAnsi="Verdana" w:cs="Arial"/>
          <w:color w:val="auto"/>
          <w:sz w:val="20"/>
          <w:lang w:eastAsia="en-US"/>
        </w:rPr>
        <w:t xml:space="preserve"> su tráfico ilícito  </w:t>
      </w:r>
    </w:p>
    <w:p w:rsidR="0026717B" w:rsidRPr="00A73113" w:rsidRDefault="00F95F86" w:rsidP="0026717B">
      <w:pPr>
        <w:pStyle w:val="Prrafodelista"/>
        <w:numPr>
          <w:ilvl w:val="0"/>
          <w:numId w:val="5"/>
        </w:numPr>
        <w:spacing w:after="200" w:line="360" w:lineRule="auto"/>
        <w:jc w:val="both"/>
        <w:rPr>
          <w:rFonts w:ascii="Verdana" w:eastAsia="Calibri" w:hAnsi="Verdana" w:cs="Arial"/>
          <w:color w:val="auto"/>
          <w:sz w:val="20"/>
          <w:lang w:eastAsia="en-US"/>
        </w:rPr>
      </w:pPr>
      <w:r w:rsidRPr="00A73113">
        <w:rPr>
          <w:rFonts w:ascii="Verdana" w:eastAsia="Calibri" w:hAnsi="Verdana" w:cs="Arial"/>
          <w:color w:val="auto"/>
          <w:sz w:val="20"/>
          <w:lang w:eastAsia="en-US"/>
        </w:rPr>
        <w:t>El</w:t>
      </w:r>
      <w:r w:rsidR="0026717B" w:rsidRPr="00A73113">
        <w:rPr>
          <w:rFonts w:ascii="Verdana" w:eastAsia="Calibri" w:hAnsi="Verdana" w:cs="Arial"/>
          <w:color w:val="auto"/>
          <w:sz w:val="20"/>
          <w:lang w:eastAsia="en-US"/>
        </w:rPr>
        <w:t>ige de ser posible materiales</w:t>
      </w:r>
      <w:r w:rsidRPr="00A73113">
        <w:rPr>
          <w:rFonts w:ascii="Verdana" w:eastAsia="Calibri" w:hAnsi="Verdana" w:cs="Arial"/>
          <w:color w:val="auto"/>
          <w:sz w:val="20"/>
          <w:lang w:eastAsia="en-US"/>
        </w:rPr>
        <w:t>, insumos y productos que provengan de recursos renovables, fabricados por medio de procesos que empleen un mínimo  de agua y energía o que sean productos que provengan de materiales reciclados</w:t>
      </w:r>
      <w:r w:rsidR="00505FA9" w:rsidRPr="00A73113">
        <w:rPr>
          <w:rFonts w:ascii="Verdana" w:eastAsia="Calibri" w:hAnsi="Verdana" w:cs="Arial"/>
          <w:color w:val="auto"/>
          <w:sz w:val="20"/>
          <w:lang w:eastAsia="en-US"/>
        </w:rPr>
        <w:t>.</w:t>
      </w:r>
      <w:r w:rsidR="0026717B" w:rsidRPr="00A73113">
        <w:rPr>
          <w:rFonts w:ascii="Verdana" w:eastAsia="Calibri" w:hAnsi="Verdana" w:cs="Arial"/>
          <w:color w:val="auto"/>
          <w:sz w:val="20"/>
          <w:lang w:eastAsia="en-US"/>
        </w:rPr>
        <w:t xml:space="preserve"> Es decir que posean los sellos “</w:t>
      </w:r>
      <w:r w:rsidR="00505FA9" w:rsidRPr="00A73113">
        <w:rPr>
          <w:rFonts w:ascii="Verdana" w:eastAsia="Calibri" w:hAnsi="Verdana" w:cs="Arial"/>
          <w:color w:val="auto"/>
          <w:sz w:val="20"/>
          <w:lang w:eastAsia="en-US"/>
        </w:rPr>
        <w:t>Biodegradable</w:t>
      </w:r>
      <w:r w:rsidR="0026717B" w:rsidRPr="00A73113">
        <w:rPr>
          <w:rFonts w:ascii="Verdana" w:eastAsia="Calibri" w:hAnsi="Verdana" w:cs="Arial"/>
          <w:color w:val="auto"/>
          <w:sz w:val="20"/>
          <w:lang w:eastAsia="en-US"/>
        </w:rPr>
        <w:t>”</w:t>
      </w:r>
      <w:r w:rsidR="00505FA9" w:rsidRPr="00A73113">
        <w:rPr>
          <w:rFonts w:ascii="Verdana" w:eastAsia="Calibri" w:hAnsi="Verdana" w:cs="Arial"/>
          <w:color w:val="auto"/>
          <w:sz w:val="20"/>
          <w:lang w:eastAsia="en-US"/>
        </w:rPr>
        <w:t xml:space="preserve">, </w:t>
      </w:r>
      <w:r w:rsidR="0026717B" w:rsidRPr="00A73113">
        <w:rPr>
          <w:rFonts w:ascii="Verdana" w:eastAsia="Calibri" w:hAnsi="Verdana" w:cs="Arial"/>
          <w:color w:val="auto"/>
          <w:sz w:val="20"/>
          <w:lang w:eastAsia="en-US"/>
        </w:rPr>
        <w:t>“A</w:t>
      </w:r>
      <w:r w:rsidR="00505FA9" w:rsidRPr="00A73113">
        <w:rPr>
          <w:rFonts w:ascii="Verdana" w:eastAsia="Calibri" w:hAnsi="Verdana" w:cs="Arial"/>
          <w:color w:val="auto"/>
          <w:sz w:val="20"/>
          <w:lang w:eastAsia="en-US"/>
        </w:rPr>
        <w:t>migable con el ambiente</w:t>
      </w:r>
      <w:r w:rsidR="0026717B" w:rsidRPr="00A73113">
        <w:rPr>
          <w:rFonts w:ascii="Verdana" w:eastAsia="Calibri" w:hAnsi="Verdana" w:cs="Arial"/>
          <w:color w:val="auto"/>
          <w:sz w:val="20"/>
          <w:lang w:eastAsia="en-US"/>
        </w:rPr>
        <w:t xml:space="preserve">” o “Logo o mensaje de realizado con </w:t>
      </w:r>
      <w:r w:rsidR="00505FA9" w:rsidRPr="00A73113">
        <w:rPr>
          <w:rFonts w:ascii="Verdana" w:eastAsia="Calibri" w:hAnsi="Verdana" w:cs="Arial"/>
          <w:color w:val="auto"/>
          <w:sz w:val="20"/>
          <w:lang w:eastAsia="en-US"/>
        </w:rPr>
        <w:t xml:space="preserve"> materias primas reciclables”.</w:t>
      </w:r>
    </w:p>
    <w:p w:rsidR="005F4B5C" w:rsidRPr="00A73113" w:rsidRDefault="005F4B5C" w:rsidP="0026717B">
      <w:pPr>
        <w:pStyle w:val="Prrafodelista"/>
        <w:numPr>
          <w:ilvl w:val="0"/>
          <w:numId w:val="5"/>
        </w:numPr>
        <w:spacing w:after="200" w:line="360" w:lineRule="auto"/>
        <w:jc w:val="both"/>
        <w:rPr>
          <w:rFonts w:ascii="Verdana" w:eastAsia="Calibri" w:hAnsi="Verdana" w:cs="Arial"/>
          <w:color w:val="auto"/>
          <w:sz w:val="20"/>
          <w:lang w:eastAsia="en-US"/>
        </w:rPr>
      </w:pPr>
      <w:r w:rsidRPr="00A73113">
        <w:rPr>
          <w:rFonts w:ascii="Verdana" w:eastAsia="Calibri" w:hAnsi="Verdana" w:cs="Arial"/>
          <w:color w:val="auto"/>
          <w:sz w:val="20"/>
          <w:lang w:eastAsia="en-US"/>
        </w:rPr>
        <w:t xml:space="preserve">Utilizar productos de limpieza no agresivos con el medio ambiente y detergentes sin fosfato ni productos corrosivos. </w:t>
      </w:r>
    </w:p>
    <w:p w:rsidR="00982C8B" w:rsidRPr="00A73113" w:rsidRDefault="00982C8B" w:rsidP="0026717B">
      <w:pPr>
        <w:pStyle w:val="Prrafodelista"/>
        <w:numPr>
          <w:ilvl w:val="0"/>
          <w:numId w:val="5"/>
        </w:numPr>
        <w:spacing w:after="200" w:line="360" w:lineRule="auto"/>
        <w:jc w:val="both"/>
        <w:rPr>
          <w:rFonts w:ascii="Verdana" w:eastAsia="Calibri" w:hAnsi="Verdana" w:cs="Arial"/>
          <w:color w:val="auto"/>
          <w:sz w:val="20"/>
          <w:lang w:eastAsia="en-US"/>
        </w:rPr>
      </w:pPr>
      <w:r w:rsidRPr="00A73113">
        <w:rPr>
          <w:rFonts w:ascii="Verdana" w:eastAsia="Calibri" w:hAnsi="Verdana" w:cs="Arial"/>
          <w:color w:val="auto"/>
          <w:sz w:val="20"/>
          <w:lang w:eastAsia="en-US"/>
        </w:rPr>
        <w:t>Lleve a los diferentes  puntos ecológicos o de control ambiental que hay en la ciudad los residuos peligrosos como (Pilas, Toner, Tubos Fluorescentes, etc.), nuca los arroje con los residuos orgánicos y ordinarios generados en la empresa</w:t>
      </w:r>
    </w:p>
    <w:p w:rsidR="00830C23" w:rsidRPr="00A73113" w:rsidRDefault="00830C23" w:rsidP="00830C23">
      <w:pPr>
        <w:numPr>
          <w:ilvl w:val="1"/>
          <w:numId w:val="1"/>
        </w:numPr>
        <w:spacing w:after="200" w:line="360" w:lineRule="auto"/>
        <w:contextualSpacing/>
        <w:jc w:val="both"/>
        <w:rPr>
          <w:rFonts w:ascii="Verdana" w:eastAsia="Calibri" w:hAnsi="Verdana" w:cs="Arial"/>
          <w:b/>
          <w:color w:val="auto"/>
          <w:sz w:val="20"/>
          <w:lang w:eastAsia="en-US"/>
        </w:rPr>
      </w:pPr>
      <w:r w:rsidRPr="00A73113">
        <w:rPr>
          <w:rFonts w:ascii="Verdana" w:eastAsia="Calibri" w:hAnsi="Verdana" w:cs="Arial"/>
          <w:b/>
          <w:color w:val="auto"/>
          <w:sz w:val="20"/>
          <w:lang w:eastAsia="en-US"/>
        </w:rPr>
        <w:t xml:space="preserve"> Agua</w:t>
      </w:r>
    </w:p>
    <w:p w:rsidR="002B5B42" w:rsidRPr="00A73113" w:rsidRDefault="002B5B42" w:rsidP="002B5B42">
      <w:pPr>
        <w:spacing w:after="200" w:line="360" w:lineRule="auto"/>
        <w:ind w:left="720"/>
        <w:contextualSpacing/>
        <w:jc w:val="both"/>
        <w:rPr>
          <w:rFonts w:ascii="Verdana" w:eastAsia="Calibri" w:hAnsi="Verdana" w:cs="Arial"/>
          <w:b/>
          <w:color w:val="auto"/>
          <w:sz w:val="10"/>
          <w:lang w:eastAsia="en-US"/>
        </w:rPr>
      </w:pPr>
    </w:p>
    <w:p w:rsidR="00830C23" w:rsidRPr="00A73113" w:rsidRDefault="00F005C8" w:rsidP="00830C23">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Cierre</w:t>
      </w:r>
      <w:r w:rsidR="00830C23" w:rsidRPr="00A73113">
        <w:rPr>
          <w:rFonts w:ascii="Verdana" w:eastAsia="Calibri" w:hAnsi="Verdana" w:cs="Arial"/>
          <w:color w:val="auto"/>
          <w:sz w:val="20"/>
          <w:lang w:eastAsia="en-US"/>
        </w:rPr>
        <w:t xml:space="preserve"> </w:t>
      </w:r>
      <w:r w:rsidR="00154265" w:rsidRPr="00A73113">
        <w:rPr>
          <w:rFonts w:ascii="Verdana" w:eastAsia="Calibri" w:hAnsi="Verdana" w:cs="Arial"/>
          <w:color w:val="auto"/>
          <w:sz w:val="20"/>
          <w:lang w:eastAsia="en-US"/>
        </w:rPr>
        <w:t xml:space="preserve">correctamente las llaves de los grifos cuando </w:t>
      </w:r>
      <w:r w:rsidR="00830C23" w:rsidRPr="00A73113">
        <w:rPr>
          <w:rFonts w:ascii="Verdana" w:eastAsia="Calibri" w:hAnsi="Verdana" w:cs="Arial"/>
          <w:color w:val="auto"/>
          <w:sz w:val="20"/>
          <w:lang w:eastAsia="en-US"/>
        </w:rPr>
        <w:t xml:space="preserve"> se</w:t>
      </w:r>
      <w:r w:rsidR="00154265" w:rsidRPr="00A73113">
        <w:rPr>
          <w:rFonts w:ascii="Verdana" w:eastAsia="Calibri" w:hAnsi="Verdana" w:cs="Arial"/>
          <w:color w:val="auto"/>
          <w:sz w:val="20"/>
          <w:lang w:eastAsia="en-US"/>
        </w:rPr>
        <w:t xml:space="preserve"> termine de utilizar</w:t>
      </w:r>
      <w:r w:rsidR="00830C23" w:rsidRPr="00A73113">
        <w:rPr>
          <w:rFonts w:ascii="Verdana" w:eastAsia="Calibri" w:hAnsi="Verdana" w:cs="Arial"/>
          <w:color w:val="auto"/>
          <w:sz w:val="20"/>
          <w:lang w:eastAsia="en-US"/>
        </w:rPr>
        <w:t>.</w:t>
      </w:r>
    </w:p>
    <w:p w:rsidR="00D42109" w:rsidRPr="00A73113" w:rsidRDefault="00C17C94" w:rsidP="00830C23">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No deja correr el agua o los grifos abiertos c</w:t>
      </w:r>
      <w:r w:rsidR="00D42109" w:rsidRPr="00A73113">
        <w:rPr>
          <w:rFonts w:ascii="Verdana" w:eastAsia="Calibri" w:hAnsi="Verdana" w:cs="Arial"/>
          <w:color w:val="auto"/>
          <w:sz w:val="20"/>
          <w:lang w:eastAsia="en-US"/>
        </w:rPr>
        <w:t>uando se  lave los dientes</w:t>
      </w:r>
      <w:r w:rsidRPr="00A73113">
        <w:rPr>
          <w:rFonts w:ascii="Verdana" w:eastAsia="Calibri" w:hAnsi="Verdana" w:cs="Arial"/>
          <w:color w:val="auto"/>
          <w:sz w:val="20"/>
          <w:lang w:eastAsia="en-US"/>
        </w:rPr>
        <w:t xml:space="preserve"> o</w:t>
      </w:r>
      <w:r w:rsidR="00781793" w:rsidRPr="00A73113">
        <w:rPr>
          <w:rFonts w:ascii="Verdana" w:eastAsia="Calibri" w:hAnsi="Verdana" w:cs="Arial"/>
          <w:color w:val="auto"/>
          <w:sz w:val="20"/>
          <w:lang w:eastAsia="en-US"/>
        </w:rPr>
        <w:t xml:space="preserve"> manos preferiblemente </w:t>
      </w:r>
      <w:r w:rsidR="00D42109" w:rsidRPr="00A73113">
        <w:rPr>
          <w:rFonts w:ascii="Verdana" w:eastAsia="Calibri" w:hAnsi="Verdana" w:cs="Arial"/>
          <w:color w:val="auto"/>
          <w:sz w:val="20"/>
          <w:lang w:eastAsia="en-US"/>
        </w:rPr>
        <w:t xml:space="preserve"> </w:t>
      </w:r>
      <w:r w:rsidR="00085967" w:rsidRPr="00A73113">
        <w:rPr>
          <w:rFonts w:ascii="Verdana" w:eastAsia="Calibri" w:hAnsi="Verdana" w:cs="Arial"/>
          <w:color w:val="auto"/>
          <w:sz w:val="20"/>
          <w:lang w:eastAsia="en-US"/>
        </w:rPr>
        <w:t>utilice</w:t>
      </w:r>
      <w:r w:rsidR="00D42109" w:rsidRPr="00A73113">
        <w:rPr>
          <w:rFonts w:ascii="Verdana" w:eastAsia="Calibri" w:hAnsi="Verdana" w:cs="Arial"/>
          <w:color w:val="auto"/>
          <w:sz w:val="20"/>
          <w:lang w:eastAsia="en-US"/>
        </w:rPr>
        <w:t xml:space="preserve"> un vaso. </w:t>
      </w:r>
    </w:p>
    <w:p w:rsidR="00085967" w:rsidRPr="00A73113" w:rsidRDefault="00085967" w:rsidP="00830C23">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 xml:space="preserve">No </w:t>
      </w:r>
      <w:r w:rsidR="00C17C94" w:rsidRPr="00A73113">
        <w:rPr>
          <w:rFonts w:ascii="Verdana" w:eastAsia="Calibri" w:hAnsi="Verdana" w:cs="Arial"/>
          <w:color w:val="auto"/>
          <w:sz w:val="20"/>
          <w:lang w:eastAsia="en-US"/>
        </w:rPr>
        <w:t>utilice</w:t>
      </w:r>
      <w:r w:rsidRPr="00A73113">
        <w:rPr>
          <w:rFonts w:ascii="Verdana" w:eastAsia="Calibri" w:hAnsi="Verdana" w:cs="Arial"/>
          <w:color w:val="auto"/>
          <w:sz w:val="20"/>
          <w:lang w:eastAsia="en-US"/>
        </w:rPr>
        <w:t xml:space="preserve"> el agua para arrastrar restos en el </w:t>
      </w:r>
      <w:r w:rsidR="00C17C94" w:rsidRPr="00A73113">
        <w:rPr>
          <w:rFonts w:ascii="Verdana" w:eastAsia="Calibri" w:hAnsi="Verdana" w:cs="Arial"/>
          <w:color w:val="auto"/>
          <w:sz w:val="20"/>
          <w:lang w:eastAsia="en-US"/>
        </w:rPr>
        <w:t>lavadero en la cocina</w:t>
      </w:r>
      <w:r w:rsidRPr="00A73113">
        <w:rPr>
          <w:rFonts w:ascii="Verdana" w:eastAsia="Calibri" w:hAnsi="Verdana" w:cs="Arial"/>
          <w:color w:val="auto"/>
          <w:sz w:val="20"/>
          <w:lang w:eastAsia="en-US"/>
        </w:rPr>
        <w:t xml:space="preserve">. </w:t>
      </w:r>
      <w:r w:rsidR="00C17C94" w:rsidRPr="00A73113">
        <w:rPr>
          <w:rFonts w:ascii="Verdana" w:eastAsia="Calibri" w:hAnsi="Verdana" w:cs="Arial"/>
          <w:color w:val="auto"/>
          <w:sz w:val="20"/>
          <w:lang w:eastAsia="en-US"/>
        </w:rPr>
        <w:t>Estos d</w:t>
      </w:r>
      <w:r w:rsidRPr="00A73113">
        <w:rPr>
          <w:rFonts w:ascii="Verdana" w:eastAsia="Calibri" w:hAnsi="Verdana" w:cs="Arial"/>
          <w:color w:val="auto"/>
          <w:sz w:val="20"/>
          <w:lang w:eastAsia="en-US"/>
        </w:rPr>
        <w:t xml:space="preserve">eben </w:t>
      </w:r>
      <w:r w:rsidR="00C17C94" w:rsidRPr="00A73113">
        <w:rPr>
          <w:rFonts w:ascii="Verdana" w:eastAsia="Calibri" w:hAnsi="Verdana" w:cs="Arial"/>
          <w:color w:val="auto"/>
          <w:sz w:val="20"/>
          <w:lang w:eastAsia="en-US"/>
        </w:rPr>
        <w:t xml:space="preserve">separarse y </w:t>
      </w:r>
      <w:r w:rsidRPr="00A73113">
        <w:rPr>
          <w:rFonts w:ascii="Verdana" w:eastAsia="Calibri" w:hAnsi="Verdana" w:cs="Arial"/>
          <w:color w:val="auto"/>
          <w:sz w:val="20"/>
          <w:lang w:eastAsia="en-US"/>
        </w:rPr>
        <w:t xml:space="preserve"> tíralos a la caneca de residuos orgánicos</w:t>
      </w:r>
      <w:r w:rsidR="00C17C94" w:rsidRPr="00A73113">
        <w:rPr>
          <w:rFonts w:ascii="Verdana" w:eastAsia="Calibri" w:hAnsi="Verdana" w:cs="Arial"/>
          <w:color w:val="auto"/>
          <w:sz w:val="20"/>
          <w:lang w:eastAsia="en-US"/>
        </w:rPr>
        <w:t xml:space="preserve"> u ordinarios</w:t>
      </w:r>
      <w:r w:rsidRPr="00A73113">
        <w:rPr>
          <w:rFonts w:ascii="Verdana" w:eastAsia="Calibri" w:hAnsi="Verdana" w:cs="Arial"/>
          <w:color w:val="auto"/>
          <w:sz w:val="20"/>
          <w:lang w:eastAsia="en-US"/>
        </w:rPr>
        <w:t>.</w:t>
      </w:r>
    </w:p>
    <w:p w:rsidR="00830C23" w:rsidRPr="00A73113" w:rsidRDefault="00830C23" w:rsidP="00830C23">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 xml:space="preserve">No </w:t>
      </w:r>
      <w:r w:rsidR="00C17C94" w:rsidRPr="00A73113">
        <w:rPr>
          <w:rFonts w:ascii="Verdana" w:eastAsia="Calibri" w:hAnsi="Verdana" w:cs="Arial"/>
          <w:color w:val="auto"/>
          <w:sz w:val="20"/>
          <w:lang w:eastAsia="en-US"/>
        </w:rPr>
        <w:t>utilice</w:t>
      </w:r>
      <w:r w:rsidRPr="00A73113">
        <w:rPr>
          <w:rFonts w:ascii="Verdana" w:eastAsia="Calibri" w:hAnsi="Verdana" w:cs="Arial"/>
          <w:color w:val="auto"/>
          <w:sz w:val="20"/>
          <w:lang w:eastAsia="en-US"/>
        </w:rPr>
        <w:t xml:space="preserve"> el  sanitario como basurero, ni como depósito de  toallas sanitarias, colillas, pañuelos desechables, desperdicios, etc.</w:t>
      </w:r>
    </w:p>
    <w:p w:rsidR="0024742E" w:rsidRPr="00A73113" w:rsidRDefault="00C17C94" w:rsidP="00830C23">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Utilice</w:t>
      </w:r>
      <w:r w:rsidR="0024742E" w:rsidRPr="00A73113">
        <w:rPr>
          <w:rFonts w:ascii="Verdana" w:eastAsia="Calibri" w:hAnsi="Verdana" w:cs="Arial"/>
          <w:color w:val="auto"/>
          <w:sz w:val="20"/>
          <w:lang w:eastAsia="en-US"/>
        </w:rPr>
        <w:t xml:space="preserve"> debidamente los sistemas ahorradores de agua instalados en inodoros de edificios públicos y privados.</w:t>
      </w:r>
    </w:p>
    <w:p w:rsidR="00830C23" w:rsidRPr="00A73113" w:rsidRDefault="00830C23" w:rsidP="00830C23">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Colo</w:t>
      </w:r>
      <w:r w:rsidR="00C17C94" w:rsidRPr="00A73113">
        <w:rPr>
          <w:rFonts w:ascii="Verdana" w:eastAsia="Calibri" w:hAnsi="Verdana" w:cs="Arial"/>
          <w:color w:val="auto"/>
          <w:sz w:val="20"/>
          <w:lang w:eastAsia="en-US"/>
        </w:rPr>
        <w:t>que</w:t>
      </w:r>
      <w:r w:rsidRPr="00A73113">
        <w:rPr>
          <w:rFonts w:ascii="Verdana" w:eastAsia="Calibri" w:hAnsi="Verdana" w:cs="Arial"/>
          <w:color w:val="auto"/>
          <w:sz w:val="20"/>
          <w:lang w:eastAsia="en-US"/>
        </w:rPr>
        <w:t xml:space="preserve"> dentro del tanque mecanismos de ahorro o cambiar el tanque del escusado por uno más pequeño ejemplo si es de 16 litros, cambiarlo  por uno  de 6 litros</w:t>
      </w:r>
      <w:r w:rsidR="00982C8B" w:rsidRPr="00A73113">
        <w:rPr>
          <w:rFonts w:ascii="Verdana" w:eastAsia="Calibri" w:hAnsi="Verdana" w:cs="Arial"/>
          <w:color w:val="auto"/>
          <w:sz w:val="20"/>
          <w:lang w:eastAsia="en-US"/>
        </w:rPr>
        <w:t xml:space="preserve"> o difusores en las canillas</w:t>
      </w:r>
      <w:r w:rsidRPr="00A73113">
        <w:rPr>
          <w:rFonts w:ascii="Verdana" w:eastAsia="Calibri" w:hAnsi="Verdana" w:cs="Arial"/>
          <w:color w:val="auto"/>
          <w:sz w:val="20"/>
          <w:lang w:eastAsia="en-US"/>
        </w:rPr>
        <w:t>.</w:t>
      </w:r>
    </w:p>
    <w:p w:rsidR="00830C23" w:rsidRPr="00A73113" w:rsidRDefault="00830C23" w:rsidP="00830C23">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 xml:space="preserve">No </w:t>
      </w:r>
      <w:r w:rsidR="00C17C94" w:rsidRPr="00A73113">
        <w:rPr>
          <w:rFonts w:ascii="Verdana" w:eastAsia="Calibri" w:hAnsi="Verdana" w:cs="Arial"/>
          <w:color w:val="auto"/>
          <w:sz w:val="20"/>
          <w:lang w:eastAsia="en-US"/>
        </w:rPr>
        <w:t xml:space="preserve">vierta </w:t>
      </w:r>
      <w:r w:rsidRPr="00A73113">
        <w:rPr>
          <w:rFonts w:ascii="Verdana" w:eastAsia="Calibri" w:hAnsi="Verdana" w:cs="Arial"/>
          <w:color w:val="auto"/>
          <w:sz w:val="20"/>
          <w:lang w:eastAsia="en-US"/>
        </w:rPr>
        <w:t xml:space="preserve"> sustancias dañinas en lavabos o en inodoros e </w:t>
      </w:r>
      <w:r w:rsidR="00C17C94" w:rsidRPr="00A73113">
        <w:rPr>
          <w:rFonts w:ascii="Verdana" w:eastAsia="Calibri" w:hAnsi="Verdana" w:cs="Arial"/>
          <w:color w:val="auto"/>
          <w:sz w:val="20"/>
          <w:lang w:eastAsia="en-US"/>
        </w:rPr>
        <w:t>infórmate</w:t>
      </w:r>
      <w:r w:rsidRPr="00A73113">
        <w:rPr>
          <w:rFonts w:ascii="Verdana" w:eastAsia="Calibri" w:hAnsi="Verdana" w:cs="Arial"/>
          <w:color w:val="auto"/>
          <w:sz w:val="20"/>
          <w:lang w:eastAsia="en-US"/>
        </w:rPr>
        <w:t xml:space="preserve">  sobre la forma correcta de desecharlos.</w:t>
      </w:r>
    </w:p>
    <w:p w:rsidR="00C17C94" w:rsidRPr="00A73113" w:rsidRDefault="00C17C94" w:rsidP="00C17C94">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 xml:space="preserve">Seleccione materiales que faciliten la limpieza con métodos en seco o bajo requerimiento de agua. </w:t>
      </w:r>
    </w:p>
    <w:p w:rsidR="00D65754" w:rsidRPr="00A73113" w:rsidRDefault="00C17C94" w:rsidP="00830C23">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Controle</w:t>
      </w:r>
      <w:r w:rsidR="00D65754" w:rsidRPr="00A73113">
        <w:rPr>
          <w:rFonts w:ascii="Verdana" w:eastAsia="Calibri" w:hAnsi="Verdana" w:cs="Arial"/>
          <w:color w:val="auto"/>
          <w:sz w:val="20"/>
          <w:lang w:eastAsia="en-US"/>
        </w:rPr>
        <w:t xml:space="preserve"> el consumo de agua de la Agencia a través de la facturación</w:t>
      </w:r>
    </w:p>
    <w:p w:rsidR="006075EE" w:rsidRPr="00A73113" w:rsidRDefault="00C17C94" w:rsidP="00830C23">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Realice</w:t>
      </w:r>
      <w:r w:rsidR="006075EE" w:rsidRPr="00A73113">
        <w:rPr>
          <w:rFonts w:ascii="Verdana" w:eastAsia="Calibri" w:hAnsi="Verdana" w:cs="Arial"/>
          <w:color w:val="auto"/>
          <w:sz w:val="20"/>
          <w:lang w:eastAsia="en-US"/>
        </w:rPr>
        <w:t xml:space="preserve"> un mantenimiento preventivo periódico revisando el estado del conjunto de las instalaciones hidráulicas y sanitarias</w:t>
      </w:r>
    </w:p>
    <w:p w:rsidR="00830C23" w:rsidRPr="00A73113" w:rsidRDefault="00830C23" w:rsidP="00830C23">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lastRenderedPageBreak/>
        <w:t>Report</w:t>
      </w:r>
      <w:r w:rsidR="00C17C94" w:rsidRPr="00A73113">
        <w:rPr>
          <w:rFonts w:ascii="Verdana" w:eastAsia="Calibri" w:hAnsi="Verdana" w:cs="Arial"/>
          <w:color w:val="auto"/>
          <w:sz w:val="20"/>
          <w:lang w:eastAsia="en-US"/>
        </w:rPr>
        <w:t>e</w:t>
      </w:r>
      <w:r w:rsidRPr="00A73113">
        <w:rPr>
          <w:rFonts w:ascii="Verdana" w:eastAsia="Calibri" w:hAnsi="Verdana" w:cs="Arial"/>
          <w:color w:val="auto"/>
          <w:sz w:val="20"/>
          <w:lang w:eastAsia="en-US"/>
        </w:rPr>
        <w:t xml:space="preserve"> a la Dirección, fugas o escapes de agua que detecte.</w:t>
      </w:r>
    </w:p>
    <w:p w:rsidR="00830C23" w:rsidRPr="00A73113" w:rsidRDefault="00C17C94" w:rsidP="00830C23">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 xml:space="preserve">Aplique </w:t>
      </w:r>
      <w:r w:rsidR="00830C23" w:rsidRPr="00A73113">
        <w:rPr>
          <w:rFonts w:ascii="Verdana" w:eastAsia="Calibri" w:hAnsi="Verdana" w:cs="Arial"/>
          <w:color w:val="auto"/>
          <w:sz w:val="20"/>
          <w:lang w:eastAsia="en-US"/>
        </w:rPr>
        <w:t xml:space="preserve"> las instrucciones informativas, en cuanto a ahorro de agua que difunde la Agencia.</w:t>
      </w:r>
    </w:p>
    <w:p w:rsidR="00830C23" w:rsidRPr="00A73113" w:rsidRDefault="00830C23" w:rsidP="00830C23">
      <w:pPr>
        <w:spacing w:after="200" w:line="360" w:lineRule="auto"/>
        <w:ind w:left="720"/>
        <w:contextualSpacing/>
        <w:jc w:val="both"/>
        <w:rPr>
          <w:rFonts w:ascii="Verdana" w:eastAsia="Calibri" w:hAnsi="Verdana" w:cs="Arial"/>
          <w:color w:val="auto"/>
          <w:sz w:val="10"/>
          <w:lang w:eastAsia="en-US"/>
        </w:rPr>
      </w:pPr>
    </w:p>
    <w:p w:rsidR="00830C23" w:rsidRPr="00A73113" w:rsidRDefault="00830C23" w:rsidP="00830C23">
      <w:pPr>
        <w:numPr>
          <w:ilvl w:val="1"/>
          <w:numId w:val="1"/>
        </w:numPr>
        <w:spacing w:after="200" w:line="360" w:lineRule="auto"/>
        <w:contextualSpacing/>
        <w:jc w:val="both"/>
        <w:rPr>
          <w:rFonts w:ascii="Verdana" w:eastAsia="Calibri" w:hAnsi="Verdana" w:cs="Arial"/>
          <w:b/>
          <w:color w:val="auto"/>
          <w:sz w:val="20"/>
          <w:lang w:eastAsia="en-US"/>
        </w:rPr>
      </w:pPr>
      <w:r w:rsidRPr="00A73113">
        <w:rPr>
          <w:rFonts w:ascii="Verdana" w:eastAsia="Calibri" w:hAnsi="Verdana" w:cs="Arial"/>
          <w:b/>
          <w:color w:val="auto"/>
          <w:sz w:val="20"/>
          <w:lang w:eastAsia="en-US"/>
        </w:rPr>
        <w:t xml:space="preserve"> Energía</w:t>
      </w:r>
    </w:p>
    <w:p w:rsidR="00344A41" w:rsidRPr="00A73113" w:rsidRDefault="00344A41" w:rsidP="00344A41">
      <w:pPr>
        <w:spacing w:after="200" w:line="360" w:lineRule="auto"/>
        <w:ind w:left="720"/>
        <w:contextualSpacing/>
        <w:jc w:val="both"/>
        <w:rPr>
          <w:rFonts w:ascii="Verdana" w:eastAsia="Calibri" w:hAnsi="Verdana" w:cs="Arial"/>
          <w:b/>
          <w:color w:val="auto"/>
          <w:sz w:val="12"/>
          <w:lang w:eastAsia="en-US"/>
        </w:rPr>
      </w:pPr>
    </w:p>
    <w:p w:rsidR="00830C23" w:rsidRPr="00A73113" w:rsidRDefault="00830C23" w:rsidP="00830C23">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Apag</w:t>
      </w:r>
      <w:r w:rsidR="00C17C94" w:rsidRPr="00A73113">
        <w:rPr>
          <w:rFonts w:ascii="Verdana" w:eastAsia="Calibri" w:hAnsi="Verdana" w:cs="Arial"/>
          <w:color w:val="auto"/>
          <w:sz w:val="20"/>
          <w:lang w:eastAsia="en-US"/>
        </w:rPr>
        <w:t xml:space="preserve">ue las </w:t>
      </w:r>
      <w:r w:rsidRPr="00A73113">
        <w:rPr>
          <w:rFonts w:ascii="Verdana" w:eastAsia="Calibri" w:hAnsi="Verdana" w:cs="Arial"/>
          <w:color w:val="auto"/>
          <w:sz w:val="20"/>
          <w:lang w:eastAsia="en-US"/>
        </w:rPr>
        <w:t xml:space="preserve"> luces cuando no sean necesarias y usar la luz natural el mayor tiempo posible.</w:t>
      </w:r>
    </w:p>
    <w:p w:rsidR="00830C23" w:rsidRPr="00A73113" w:rsidRDefault="00830C23" w:rsidP="00830C23">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Configur</w:t>
      </w:r>
      <w:r w:rsidR="00C17C94" w:rsidRPr="00A73113">
        <w:rPr>
          <w:rFonts w:ascii="Verdana" w:eastAsia="Calibri" w:hAnsi="Verdana" w:cs="Arial"/>
          <w:color w:val="auto"/>
          <w:sz w:val="20"/>
          <w:lang w:eastAsia="en-US"/>
        </w:rPr>
        <w:t>e</w:t>
      </w:r>
      <w:r w:rsidRPr="00A73113">
        <w:rPr>
          <w:rFonts w:ascii="Verdana" w:eastAsia="Calibri" w:hAnsi="Verdana" w:cs="Arial"/>
          <w:color w:val="auto"/>
          <w:sz w:val="20"/>
          <w:lang w:eastAsia="en-US"/>
        </w:rPr>
        <w:t xml:space="preserve"> los computadores en “ahorro de energía”, con esto podemos reducir el consumo de electricidad hasta un 50%.</w:t>
      </w:r>
    </w:p>
    <w:p w:rsidR="00115BA8" w:rsidRPr="00A73113" w:rsidRDefault="00115BA8" w:rsidP="00830C23">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Ajust</w:t>
      </w:r>
      <w:r w:rsidR="00C17C94" w:rsidRPr="00A73113">
        <w:rPr>
          <w:rFonts w:ascii="Verdana" w:eastAsia="Calibri" w:hAnsi="Verdana" w:cs="Arial"/>
          <w:color w:val="auto"/>
          <w:sz w:val="20"/>
          <w:lang w:eastAsia="en-US"/>
        </w:rPr>
        <w:t>e</w:t>
      </w:r>
      <w:r w:rsidRPr="00A73113">
        <w:rPr>
          <w:rFonts w:ascii="Verdana" w:eastAsia="Calibri" w:hAnsi="Verdana" w:cs="Arial"/>
          <w:color w:val="auto"/>
          <w:sz w:val="20"/>
          <w:lang w:eastAsia="en-US"/>
        </w:rPr>
        <w:t xml:space="preserve"> el brillo de la pantalla del monitor a un nivel medio</w:t>
      </w:r>
    </w:p>
    <w:p w:rsidR="00830C23" w:rsidRPr="00A73113" w:rsidRDefault="00696437" w:rsidP="00830C23">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Configur</w:t>
      </w:r>
      <w:r w:rsidR="00C17C94" w:rsidRPr="00A73113">
        <w:rPr>
          <w:rFonts w:ascii="Verdana" w:eastAsia="Calibri" w:hAnsi="Verdana" w:cs="Arial"/>
          <w:color w:val="auto"/>
          <w:sz w:val="20"/>
          <w:lang w:eastAsia="en-US"/>
        </w:rPr>
        <w:t xml:space="preserve">e el computador con </w:t>
      </w:r>
      <w:r w:rsidR="00115BA8" w:rsidRPr="00A73113">
        <w:rPr>
          <w:rFonts w:ascii="Verdana" w:eastAsia="Calibri" w:hAnsi="Verdana" w:cs="Arial"/>
          <w:color w:val="auto"/>
          <w:sz w:val="20"/>
          <w:lang w:eastAsia="en-US"/>
        </w:rPr>
        <w:t xml:space="preserve"> fondos de escritorio en tonos oscuros y salvapantallas negro</w:t>
      </w:r>
      <w:r w:rsidR="00115BA8" w:rsidRPr="00A73113">
        <w:rPr>
          <w:sz w:val="20"/>
        </w:rPr>
        <w:t xml:space="preserve"> </w:t>
      </w:r>
      <w:r w:rsidRPr="00A73113">
        <w:rPr>
          <w:rFonts w:ascii="Verdana" w:eastAsia="Calibri" w:hAnsi="Verdana" w:cs="Arial"/>
          <w:color w:val="auto"/>
          <w:sz w:val="20"/>
          <w:lang w:eastAsia="en-US"/>
        </w:rPr>
        <w:t xml:space="preserve"> </w:t>
      </w:r>
      <w:r w:rsidR="00115BA8" w:rsidRPr="00A73113">
        <w:rPr>
          <w:rFonts w:ascii="Verdana" w:eastAsia="Calibri" w:hAnsi="Verdana" w:cs="Arial"/>
          <w:color w:val="auto"/>
          <w:sz w:val="20"/>
          <w:lang w:eastAsia="en-US"/>
        </w:rPr>
        <w:t>(</w:t>
      </w:r>
      <w:r w:rsidR="00830C23" w:rsidRPr="00A73113">
        <w:rPr>
          <w:rFonts w:ascii="Verdana" w:eastAsia="Calibri" w:hAnsi="Verdana" w:cs="Arial"/>
          <w:color w:val="auto"/>
          <w:sz w:val="20"/>
          <w:lang w:eastAsia="en-US"/>
        </w:rPr>
        <w:t xml:space="preserve">protector de pantalla </w:t>
      </w:r>
      <w:r w:rsidRPr="00A73113">
        <w:rPr>
          <w:rFonts w:ascii="Verdana" w:eastAsia="Calibri" w:hAnsi="Verdana" w:cs="Arial"/>
          <w:color w:val="auto"/>
          <w:sz w:val="20"/>
          <w:lang w:eastAsia="en-US"/>
        </w:rPr>
        <w:t xml:space="preserve">preferiblemente </w:t>
      </w:r>
      <w:r w:rsidR="00830C23" w:rsidRPr="00A73113">
        <w:rPr>
          <w:rFonts w:ascii="Verdana" w:eastAsia="Calibri" w:hAnsi="Verdana" w:cs="Arial"/>
          <w:color w:val="auto"/>
          <w:sz w:val="20"/>
          <w:lang w:eastAsia="en-US"/>
        </w:rPr>
        <w:t xml:space="preserve"> e</w:t>
      </w:r>
      <w:r w:rsidRPr="00A73113">
        <w:rPr>
          <w:rFonts w:ascii="Verdana" w:eastAsia="Calibri" w:hAnsi="Verdana" w:cs="Arial"/>
          <w:color w:val="auto"/>
          <w:sz w:val="20"/>
          <w:lang w:eastAsia="en-US"/>
        </w:rPr>
        <w:t>l</w:t>
      </w:r>
      <w:r w:rsidR="00830C23" w:rsidRPr="00A73113">
        <w:rPr>
          <w:rFonts w:ascii="Verdana" w:eastAsia="Calibri" w:hAnsi="Verdana" w:cs="Arial"/>
          <w:color w:val="auto"/>
          <w:sz w:val="20"/>
          <w:lang w:eastAsia="en-US"/>
        </w:rPr>
        <w:t xml:space="preserve"> negro "</w:t>
      </w:r>
      <w:r w:rsidR="00033EB5" w:rsidRPr="00A73113">
        <w:rPr>
          <w:rFonts w:ascii="Verdana" w:eastAsia="Calibri" w:hAnsi="Verdana" w:cs="Arial"/>
          <w:color w:val="auto"/>
          <w:sz w:val="20"/>
          <w:lang w:eastAsia="en-US"/>
        </w:rPr>
        <w:t>Vacío</w:t>
      </w:r>
      <w:r w:rsidR="00830C23" w:rsidRPr="00A73113">
        <w:rPr>
          <w:rFonts w:ascii="Verdana" w:eastAsia="Calibri" w:hAnsi="Verdana" w:cs="Arial"/>
          <w:color w:val="auto"/>
          <w:sz w:val="20"/>
          <w:lang w:eastAsia="en-US"/>
        </w:rPr>
        <w:t>"</w:t>
      </w:r>
      <w:r w:rsidR="00115BA8" w:rsidRPr="00A73113">
        <w:rPr>
          <w:rFonts w:ascii="Verdana" w:eastAsia="Calibri" w:hAnsi="Verdana" w:cs="Arial"/>
          <w:color w:val="auto"/>
          <w:sz w:val="20"/>
          <w:lang w:eastAsia="en-US"/>
        </w:rPr>
        <w:t>)</w:t>
      </w:r>
      <w:r w:rsidR="00830C23" w:rsidRPr="00A73113">
        <w:rPr>
          <w:rFonts w:ascii="Verdana" w:eastAsia="Calibri" w:hAnsi="Verdana" w:cs="Arial"/>
          <w:color w:val="auto"/>
          <w:sz w:val="20"/>
          <w:lang w:eastAsia="en-US"/>
        </w:rPr>
        <w:t>. Es deseable configurarlo para que se active tras 10 minutos de inactividad.</w:t>
      </w:r>
    </w:p>
    <w:p w:rsidR="00C17C94" w:rsidRPr="00A73113" w:rsidRDefault="00C17C94" w:rsidP="00830C23">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Apag</w:t>
      </w:r>
      <w:r w:rsidR="00982C8B" w:rsidRPr="00A73113">
        <w:rPr>
          <w:rFonts w:ascii="Verdana" w:eastAsia="Calibri" w:hAnsi="Verdana" w:cs="Arial"/>
          <w:color w:val="auto"/>
          <w:sz w:val="20"/>
          <w:lang w:eastAsia="en-US"/>
        </w:rPr>
        <w:t xml:space="preserve">ue </w:t>
      </w:r>
      <w:r w:rsidRPr="00A73113">
        <w:rPr>
          <w:rFonts w:ascii="Verdana" w:eastAsia="Calibri" w:hAnsi="Verdana" w:cs="Arial"/>
          <w:color w:val="auto"/>
          <w:sz w:val="20"/>
          <w:lang w:eastAsia="en-US"/>
        </w:rPr>
        <w:t xml:space="preserve"> la pantalla del monitos cuando no se esté utilizando (reuniones, capacitaciones, entre  otros).</w:t>
      </w:r>
    </w:p>
    <w:p w:rsidR="00115BA8" w:rsidRPr="00A73113" w:rsidRDefault="00115BA8" w:rsidP="00115BA8">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Apag</w:t>
      </w:r>
      <w:r w:rsidR="00982C8B" w:rsidRPr="00A73113">
        <w:rPr>
          <w:rFonts w:ascii="Verdana" w:eastAsia="Calibri" w:hAnsi="Verdana" w:cs="Arial"/>
          <w:color w:val="auto"/>
          <w:sz w:val="20"/>
          <w:lang w:eastAsia="en-US"/>
        </w:rPr>
        <w:t xml:space="preserve">ue </w:t>
      </w:r>
      <w:r w:rsidRPr="00A73113">
        <w:rPr>
          <w:rFonts w:ascii="Verdana" w:eastAsia="Calibri" w:hAnsi="Verdana" w:cs="Arial"/>
          <w:color w:val="auto"/>
          <w:sz w:val="20"/>
          <w:lang w:eastAsia="en-US"/>
        </w:rPr>
        <w:t xml:space="preserve"> los computadores, impresoras y demás equipos eléctricos cuando no los utilicen y una vez finalizada la Jornada de trabajo</w:t>
      </w:r>
    </w:p>
    <w:p w:rsidR="00830C23" w:rsidRPr="00A73113" w:rsidRDefault="00830C23" w:rsidP="00830C23">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Sustitu</w:t>
      </w:r>
      <w:r w:rsidR="00982C8B" w:rsidRPr="00A73113">
        <w:rPr>
          <w:rFonts w:ascii="Verdana" w:eastAsia="Calibri" w:hAnsi="Verdana" w:cs="Arial"/>
          <w:color w:val="auto"/>
          <w:sz w:val="20"/>
          <w:lang w:eastAsia="en-US"/>
        </w:rPr>
        <w:t xml:space="preserve">ya </w:t>
      </w:r>
      <w:r w:rsidRPr="00A73113">
        <w:rPr>
          <w:rFonts w:ascii="Verdana" w:eastAsia="Calibri" w:hAnsi="Verdana" w:cs="Arial"/>
          <w:color w:val="auto"/>
          <w:sz w:val="20"/>
          <w:lang w:eastAsia="en-US"/>
        </w:rPr>
        <w:t xml:space="preserve">  progresivamente por focos ahorradores las antiguas bombillas incandescentes y tubos fluorescentes, que usan tecnología ineficiente que desprende más calor que luz (contra lo cual, entre otras cosas, tiene que luchar el aire acondicionado en verano).</w:t>
      </w:r>
    </w:p>
    <w:p w:rsidR="00830C23" w:rsidRPr="00A73113" w:rsidRDefault="00830C23" w:rsidP="00830C23">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Us</w:t>
      </w:r>
      <w:r w:rsidR="00982C8B" w:rsidRPr="00A73113">
        <w:rPr>
          <w:rFonts w:ascii="Verdana" w:eastAsia="Calibri" w:hAnsi="Verdana" w:cs="Arial"/>
          <w:color w:val="auto"/>
          <w:sz w:val="20"/>
          <w:lang w:eastAsia="en-US"/>
        </w:rPr>
        <w:t>e</w:t>
      </w:r>
      <w:r w:rsidRPr="00A73113">
        <w:rPr>
          <w:rFonts w:ascii="Verdana" w:eastAsia="Calibri" w:hAnsi="Verdana" w:cs="Arial"/>
          <w:color w:val="auto"/>
          <w:sz w:val="20"/>
          <w:lang w:eastAsia="en-US"/>
        </w:rPr>
        <w:t xml:space="preserve"> interruptores independientes para iluminar sólo las zonas necesitadas de una misma área.</w:t>
      </w:r>
    </w:p>
    <w:p w:rsidR="006A5286" w:rsidRPr="00A73113" w:rsidRDefault="00982C8B" w:rsidP="00830C23">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Pinte las paredes   de la oficina o vivienda p</w:t>
      </w:r>
      <w:r w:rsidR="006A5286" w:rsidRPr="00A73113">
        <w:rPr>
          <w:rFonts w:ascii="Verdana" w:eastAsia="Calibri" w:hAnsi="Verdana" w:cs="Arial"/>
          <w:color w:val="auto"/>
          <w:sz w:val="20"/>
          <w:lang w:eastAsia="en-US"/>
        </w:rPr>
        <w:t>referi</w:t>
      </w:r>
      <w:r w:rsidRPr="00A73113">
        <w:rPr>
          <w:rFonts w:ascii="Verdana" w:eastAsia="Calibri" w:hAnsi="Verdana" w:cs="Arial"/>
          <w:color w:val="auto"/>
          <w:sz w:val="20"/>
          <w:lang w:eastAsia="en-US"/>
        </w:rPr>
        <w:t>blemente de</w:t>
      </w:r>
      <w:r w:rsidR="006A5286" w:rsidRPr="00A73113">
        <w:rPr>
          <w:rFonts w:ascii="Verdana" w:eastAsia="Calibri" w:hAnsi="Verdana" w:cs="Arial"/>
          <w:color w:val="auto"/>
          <w:sz w:val="20"/>
          <w:lang w:eastAsia="en-US"/>
        </w:rPr>
        <w:t xml:space="preserve">  colores claros esto reduce la necesidad de utilizar la luz artificial</w:t>
      </w:r>
    </w:p>
    <w:p w:rsidR="006A5286" w:rsidRPr="00A73113" w:rsidRDefault="006A5286" w:rsidP="00830C23">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Gradúa el termostato del aire acondicionado a una temperatura adecuada. Cada grado suplementario del aire acondicionado representa un 7% más de consumo energético.</w:t>
      </w:r>
    </w:p>
    <w:p w:rsidR="00830C23" w:rsidRPr="00A73113" w:rsidRDefault="00830C23" w:rsidP="00830C23">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Desconect</w:t>
      </w:r>
      <w:r w:rsidR="00982C8B" w:rsidRPr="00A73113">
        <w:rPr>
          <w:rFonts w:ascii="Verdana" w:eastAsia="Calibri" w:hAnsi="Verdana" w:cs="Arial"/>
          <w:color w:val="auto"/>
          <w:sz w:val="20"/>
          <w:lang w:eastAsia="en-US"/>
        </w:rPr>
        <w:t>e</w:t>
      </w:r>
      <w:r w:rsidRPr="00A73113">
        <w:rPr>
          <w:rFonts w:ascii="Verdana" w:eastAsia="Calibri" w:hAnsi="Verdana" w:cs="Arial"/>
          <w:color w:val="auto"/>
          <w:sz w:val="20"/>
          <w:lang w:eastAsia="en-US"/>
        </w:rPr>
        <w:t xml:space="preserve"> los cargadores de los equipos cuando hayan terminado de cargar.</w:t>
      </w:r>
    </w:p>
    <w:p w:rsidR="00CD5BB1" w:rsidRPr="00A73113" w:rsidRDefault="00CD5BB1" w:rsidP="00830C23">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Desconect</w:t>
      </w:r>
      <w:r w:rsidR="00982C8B" w:rsidRPr="00A73113">
        <w:rPr>
          <w:rFonts w:ascii="Verdana" w:eastAsia="Calibri" w:hAnsi="Verdana" w:cs="Arial"/>
          <w:color w:val="auto"/>
          <w:sz w:val="20"/>
          <w:lang w:eastAsia="en-US"/>
        </w:rPr>
        <w:t>e</w:t>
      </w:r>
      <w:r w:rsidRPr="00A73113">
        <w:rPr>
          <w:rFonts w:ascii="Verdana" w:eastAsia="Calibri" w:hAnsi="Verdana" w:cs="Arial"/>
          <w:color w:val="auto"/>
          <w:sz w:val="20"/>
          <w:lang w:eastAsia="en-US"/>
        </w:rPr>
        <w:t xml:space="preserve">  todos los aparatos eléctricos que no estés utilizando o al final de la jornada laboral</w:t>
      </w:r>
      <w:r w:rsidR="00696258" w:rsidRPr="00A73113">
        <w:rPr>
          <w:rFonts w:ascii="Verdana" w:eastAsia="Calibri" w:hAnsi="Verdana" w:cs="Arial"/>
          <w:color w:val="auto"/>
          <w:sz w:val="20"/>
          <w:lang w:eastAsia="en-US"/>
        </w:rPr>
        <w:t xml:space="preserve"> y durante los fines de semana</w:t>
      </w:r>
      <w:r w:rsidRPr="00A73113">
        <w:rPr>
          <w:rFonts w:ascii="Verdana" w:eastAsia="Calibri" w:hAnsi="Verdana" w:cs="Arial"/>
          <w:color w:val="auto"/>
          <w:sz w:val="20"/>
          <w:lang w:eastAsia="en-US"/>
        </w:rPr>
        <w:t>, al estar conectados consumen energía (aunque no estén encendidos).</w:t>
      </w:r>
    </w:p>
    <w:p w:rsidR="00115BA8" w:rsidRPr="00A73113" w:rsidRDefault="00115BA8" w:rsidP="00830C23">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Manten</w:t>
      </w:r>
      <w:r w:rsidR="00982C8B" w:rsidRPr="00A73113">
        <w:rPr>
          <w:rFonts w:ascii="Verdana" w:eastAsia="Calibri" w:hAnsi="Verdana" w:cs="Arial"/>
          <w:color w:val="auto"/>
          <w:sz w:val="20"/>
          <w:lang w:eastAsia="en-US"/>
        </w:rPr>
        <w:t>ga</w:t>
      </w:r>
      <w:r w:rsidRPr="00A73113">
        <w:rPr>
          <w:rFonts w:ascii="Verdana" w:eastAsia="Calibri" w:hAnsi="Verdana" w:cs="Arial"/>
          <w:color w:val="auto"/>
          <w:sz w:val="20"/>
          <w:lang w:eastAsia="en-US"/>
        </w:rPr>
        <w:t xml:space="preserve"> limpias las bombillas y tubos fluorescentes y emplear lámparas y apliques traslúcidos en vez de opacos, de este modo aumentaremos la efectividad de la iluminación artificial.</w:t>
      </w:r>
    </w:p>
    <w:p w:rsidR="00982C8B" w:rsidRPr="00A73113" w:rsidRDefault="00982C8B" w:rsidP="00982C8B">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Controle el consumo de energía de la Agencia a través de la facturación</w:t>
      </w:r>
    </w:p>
    <w:p w:rsidR="00826800" w:rsidRPr="00A73113" w:rsidRDefault="00982C8B" w:rsidP="00830C23">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Realice</w:t>
      </w:r>
      <w:r w:rsidR="00826800" w:rsidRPr="00A73113">
        <w:rPr>
          <w:rFonts w:ascii="Verdana" w:eastAsia="Calibri" w:hAnsi="Verdana" w:cs="Arial"/>
          <w:color w:val="auto"/>
          <w:sz w:val="20"/>
          <w:lang w:eastAsia="en-US"/>
        </w:rPr>
        <w:t xml:space="preserve"> un mantenimiento preventivo periódico revisando el estado del conjunto de las instalaciones de las fuentes de energía.</w:t>
      </w:r>
    </w:p>
    <w:p w:rsidR="00CD5BB1" w:rsidRPr="00A73113" w:rsidRDefault="00CD5BB1" w:rsidP="00CD5BB1">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Report</w:t>
      </w:r>
      <w:r w:rsidR="00982C8B" w:rsidRPr="00A73113">
        <w:rPr>
          <w:rFonts w:ascii="Verdana" w:eastAsia="Calibri" w:hAnsi="Verdana" w:cs="Arial"/>
          <w:color w:val="auto"/>
          <w:sz w:val="20"/>
          <w:lang w:eastAsia="en-US"/>
        </w:rPr>
        <w:t>e</w:t>
      </w:r>
      <w:r w:rsidRPr="00A73113">
        <w:rPr>
          <w:rFonts w:ascii="Verdana" w:eastAsia="Calibri" w:hAnsi="Verdana" w:cs="Arial"/>
          <w:color w:val="auto"/>
          <w:sz w:val="20"/>
          <w:lang w:eastAsia="en-US"/>
        </w:rPr>
        <w:t xml:space="preserve"> a la Dirección daños detectados, en las fuentes, equipos o conductores de energía.</w:t>
      </w:r>
    </w:p>
    <w:p w:rsidR="00CD5BB1" w:rsidRPr="00A73113" w:rsidRDefault="00CD5BB1" w:rsidP="00CD5BB1">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Apli</w:t>
      </w:r>
      <w:r w:rsidR="00982C8B" w:rsidRPr="00A73113">
        <w:rPr>
          <w:rFonts w:ascii="Verdana" w:eastAsia="Calibri" w:hAnsi="Verdana" w:cs="Arial"/>
          <w:color w:val="auto"/>
          <w:sz w:val="20"/>
          <w:lang w:eastAsia="en-US"/>
        </w:rPr>
        <w:t xml:space="preserve">que </w:t>
      </w:r>
      <w:r w:rsidRPr="00A73113">
        <w:rPr>
          <w:rFonts w:ascii="Verdana" w:eastAsia="Calibri" w:hAnsi="Verdana" w:cs="Arial"/>
          <w:color w:val="auto"/>
          <w:sz w:val="20"/>
          <w:lang w:eastAsia="en-US"/>
        </w:rPr>
        <w:t xml:space="preserve"> las instrucciones informativas, en cuanto a ahorro de energía que difunde la Agencia.</w:t>
      </w:r>
    </w:p>
    <w:p w:rsidR="00C37778" w:rsidRPr="00A73113" w:rsidRDefault="00C37778" w:rsidP="00C37778">
      <w:pPr>
        <w:spacing w:after="200" w:line="360" w:lineRule="auto"/>
        <w:ind w:left="720"/>
        <w:contextualSpacing/>
        <w:jc w:val="both"/>
        <w:rPr>
          <w:rFonts w:ascii="Verdana" w:eastAsia="Calibri" w:hAnsi="Verdana" w:cs="Arial"/>
          <w:color w:val="auto"/>
          <w:sz w:val="6"/>
          <w:lang w:eastAsia="en-US"/>
        </w:rPr>
      </w:pPr>
    </w:p>
    <w:p w:rsidR="00830C23" w:rsidRPr="00A73113" w:rsidRDefault="00830C23" w:rsidP="00696258">
      <w:pPr>
        <w:pStyle w:val="Prrafodelista"/>
        <w:numPr>
          <w:ilvl w:val="1"/>
          <w:numId w:val="1"/>
        </w:numPr>
        <w:spacing w:after="200" w:line="360" w:lineRule="auto"/>
        <w:jc w:val="both"/>
        <w:rPr>
          <w:rFonts w:ascii="Verdana" w:eastAsia="Calibri" w:hAnsi="Verdana" w:cs="Arial"/>
          <w:b/>
          <w:color w:val="auto"/>
          <w:sz w:val="20"/>
          <w:lang w:eastAsia="en-US"/>
        </w:rPr>
      </w:pPr>
      <w:r w:rsidRPr="00A73113">
        <w:rPr>
          <w:rFonts w:ascii="Verdana" w:eastAsia="Calibri" w:hAnsi="Verdana" w:cs="Arial"/>
          <w:b/>
          <w:color w:val="auto"/>
          <w:sz w:val="20"/>
          <w:lang w:eastAsia="en-US"/>
        </w:rPr>
        <w:lastRenderedPageBreak/>
        <w:t>Residuos/Papel</w:t>
      </w:r>
    </w:p>
    <w:p w:rsidR="00696258" w:rsidRPr="00A73113" w:rsidRDefault="00696258" w:rsidP="00696258">
      <w:pPr>
        <w:pStyle w:val="Prrafodelista"/>
        <w:spacing w:after="200" w:line="360" w:lineRule="auto"/>
        <w:jc w:val="both"/>
        <w:rPr>
          <w:rFonts w:ascii="Verdana" w:eastAsia="Calibri" w:hAnsi="Verdana" w:cs="Arial"/>
          <w:b/>
          <w:color w:val="auto"/>
          <w:sz w:val="6"/>
          <w:lang w:eastAsia="en-US"/>
        </w:rPr>
      </w:pPr>
    </w:p>
    <w:p w:rsidR="004C3E17" w:rsidRPr="00A73113" w:rsidRDefault="004C3E17" w:rsidP="00830C23">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Adqui</w:t>
      </w:r>
      <w:r w:rsidR="00982C8B" w:rsidRPr="00A73113">
        <w:rPr>
          <w:rFonts w:ascii="Verdana" w:eastAsia="Calibri" w:hAnsi="Verdana" w:cs="Arial"/>
          <w:color w:val="auto"/>
          <w:sz w:val="20"/>
          <w:lang w:eastAsia="en-US"/>
        </w:rPr>
        <w:t xml:space="preserve">era </w:t>
      </w:r>
      <w:r w:rsidRPr="00A73113">
        <w:rPr>
          <w:rFonts w:ascii="Verdana" w:eastAsia="Calibri" w:hAnsi="Verdana" w:cs="Arial"/>
          <w:color w:val="auto"/>
          <w:sz w:val="20"/>
          <w:lang w:eastAsia="en-US"/>
        </w:rPr>
        <w:t xml:space="preserve"> papel reciclado o que no esté blanqueado con cloro</w:t>
      </w:r>
      <w:r w:rsidR="00700AFC" w:rsidRPr="00A73113">
        <w:rPr>
          <w:rFonts w:ascii="Verdana" w:eastAsia="Calibri" w:hAnsi="Verdana" w:cs="Arial"/>
          <w:color w:val="auto"/>
          <w:sz w:val="20"/>
          <w:lang w:eastAsia="en-US"/>
        </w:rPr>
        <w:t>.</w:t>
      </w:r>
      <w:r w:rsidRPr="00A73113">
        <w:rPr>
          <w:rFonts w:ascii="Verdana" w:eastAsia="Calibri" w:hAnsi="Verdana" w:cs="Arial"/>
          <w:color w:val="auto"/>
          <w:sz w:val="20"/>
          <w:lang w:eastAsia="en-US"/>
        </w:rPr>
        <w:t xml:space="preserve"> </w:t>
      </w:r>
    </w:p>
    <w:p w:rsidR="00830C23" w:rsidRPr="00A73113" w:rsidRDefault="00830C23" w:rsidP="00830C23">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Separ</w:t>
      </w:r>
      <w:r w:rsidR="007976BC" w:rsidRPr="00A73113">
        <w:rPr>
          <w:rFonts w:ascii="Verdana" w:eastAsia="Calibri" w:hAnsi="Verdana" w:cs="Arial"/>
          <w:color w:val="auto"/>
          <w:sz w:val="20"/>
          <w:lang w:eastAsia="en-US"/>
        </w:rPr>
        <w:t>e</w:t>
      </w:r>
      <w:r w:rsidRPr="00A73113">
        <w:rPr>
          <w:rFonts w:ascii="Verdana" w:eastAsia="Calibri" w:hAnsi="Verdana" w:cs="Arial"/>
          <w:color w:val="auto"/>
          <w:sz w:val="20"/>
          <w:lang w:eastAsia="en-US"/>
        </w:rPr>
        <w:t xml:space="preserve"> y deposit</w:t>
      </w:r>
      <w:r w:rsidR="007976BC" w:rsidRPr="00A73113">
        <w:rPr>
          <w:rFonts w:ascii="Verdana" w:eastAsia="Calibri" w:hAnsi="Verdana" w:cs="Arial"/>
          <w:color w:val="auto"/>
          <w:sz w:val="20"/>
          <w:lang w:eastAsia="en-US"/>
        </w:rPr>
        <w:t>e</w:t>
      </w:r>
      <w:r w:rsidRPr="00A73113">
        <w:rPr>
          <w:rFonts w:ascii="Verdana" w:eastAsia="Calibri" w:hAnsi="Verdana" w:cs="Arial"/>
          <w:color w:val="auto"/>
          <w:sz w:val="20"/>
          <w:lang w:eastAsia="en-US"/>
        </w:rPr>
        <w:t xml:space="preserve"> los residuos en los lugares asignados.</w:t>
      </w:r>
    </w:p>
    <w:p w:rsidR="00830C23" w:rsidRPr="00A73113" w:rsidRDefault="007976BC" w:rsidP="00830C23">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Imprima</w:t>
      </w:r>
      <w:r w:rsidR="00830C23" w:rsidRPr="00A73113">
        <w:rPr>
          <w:rFonts w:ascii="Verdana" w:eastAsia="Calibri" w:hAnsi="Verdana" w:cs="Arial"/>
          <w:color w:val="auto"/>
          <w:sz w:val="20"/>
          <w:lang w:eastAsia="en-US"/>
        </w:rPr>
        <w:t xml:space="preserve"> únicamente cuando se requiera mantener copias físicas de los documentos</w:t>
      </w:r>
      <w:r w:rsidR="004203F5" w:rsidRPr="00A73113">
        <w:rPr>
          <w:rFonts w:ascii="Verdana" w:eastAsia="Calibri" w:hAnsi="Verdana" w:cs="Arial"/>
          <w:color w:val="auto"/>
          <w:sz w:val="20"/>
          <w:lang w:eastAsia="en-US"/>
        </w:rPr>
        <w:t xml:space="preserve"> y compart</w:t>
      </w:r>
      <w:r w:rsidRPr="00A73113">
        <w:rPr>
          <w:rFonts w:ascii="Verdana" w:eastAsia="Calibri" w:hAnsi="Verdana" w:cs="Arial"/>
          <w:color w:val="auto"/>
          <w:sz w:val="20"/>
          <w:lang w:eastAsia="en-US"/>
        </w:rPr>
        <w:t>a</w:t>
      </w:r>
      <w:r w:rsidR="004203F5" w:rsidRPr="00A73113">
        <w:rPr>
          <w:rFonts w:ascii="Verdana" w:eastAsia="Calibri" w:hAnsi="Verdana" w:cs="Arial"/>
          <w:color w:val="auto"/>
          <w:sz w:val="20"/>
          <w:lang w:eastAsia="en-US"/>
        </w:rPr>
        <w:t xml:space="preserve"> en la red la  información con los demas procesos</w:t>
      </w:r>
      <w:r w:rsidRPr="00A73113">
        <w:rPr>
          <w:rFonts w:ascii="Verdana" w:eastAsia="Calibri" w:hAnsi="Verdana" w:cs="Arial"/>
          <w:color w:val="auto"/>
          <w:sz w:val="20"/>
          <w:lang w:eastAsia="en-US"/>
        </w:rPr>
        <w:t>,</w:t>
      </w:r>
      <w:r w:rsidR="004203F5" w:rsidRPr="00A73113">
        <w:rPr>
          <w:rFonts w:ascii="Verdana" w:eastAsia="Calibri" w:hAnsi="Verdana" w:cs="Arial"/>
          <w:color w:val="auto"/>
          <w:sz w:val="20"/>
          <w:lang w:eastAsia="en-US"/>
        </w:rPr>
        <w:t xml:space="preserve"> compañeros</w:t>
      </w:r>
      <w:r w:rsidRPr="00A73113">
        <w:rPr>
          <w:rFonts w:ascii="Verdana" w:eastAsia="Calibri" w:hAnsi="Verdana" w:cs="Arial"/>
          <w:color w:val="auto"/>
          <w:sz w:val="20"/>
          <w:lang w:eastAsia="en-US"/>
        </w:rPr>
        <w:t>, proveedores o clientes</w:t>
      </w:r>
      <w:r w:rsidR="004203F5" w:rsidRPr="00A73113">
        <w:rPr>
          <w:rFonts w:ascii="Verdana" w:eastAsia="Calibri" w:hAnsi="Verdana" w:cs="Arial"/>
          <w:color w:val="auto"/>
          <w:sz w:val="20"/>
          <w:lang w:eastAsia="en-US"/>
        </w:rPr>
        <w:t xml:space="preserve">  para evitar imprimir varias veces los mismos documentos</w:t>
      </w:r>
      <w:r w:rsidR="00830C23" w:rsidRPr="00A73113">
        <w:rPr>
          <w:rFonts w:ascii="Verdana" w:eastAsia="Calibri" w:hAnsi="Verdana" w:cs="Arial"/>
          <w:color w:val="auto"/>
          <w:sz w:val="20"/>
          <w:lang w:eastAsia="en-US"/>
        </w:rPr>
        <w:t>.</w:t>
      </w:r>
    </w:p>
    <w:p w:rsidR="00830C23" w:rsidRPr="00A73113" w:rsidRDefault="00830C23" w:rsidP="00830C23">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Imprim</w:t>
      </w:r>
      <w:r w:rsidR="007976BC" w:rsidRPr="00A73113">
        <w:rPr>
          <w:rFonts w:ascii="Verdana" w:eastAsia="Calibri" w:hAnsi="Verdana" w:cs="Arial"/>
          <w:color w:val="auto"/>
          <w:sz w:val="20"/>
          <w:lang w:eastAsia="en-US"/>
        </w:rPr>
        <w:t>a</w:t>
      </w:r>
      <w:r w:rsidRPr="00A73113">
        <w:rPr>
          <w:rFonts w:ascii="Verdana" w:eastAsia="Calibri" w:hAnsi="Verdana" w:cs="Arial"/>
          <w:color w:val="auto"/>
          <w:sz w:val="20"/>
          <w:lang w:eastAsia="en-US"/>
        </w:rPr>
        <w:t xml:space="preserve"> por ambas caras de las hojas de papel cuando sea posible, utilizando la opción de ahorro de tinta para la impresión.</w:t>
      </w:r>
    </w:p>
    <w:p w:rsidR="00700AFC" w:rsidRPr="00A73113" w:rsidRDefault="007976BC" w:rsidP="00830C23">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 xml:space="preserve">Imprima  </w:t>
      </w:r>
      <w:r w:rsidR="00700AFC" w:rsidRPr="00A73113">
        <w:rPr>
          <w:rFonts w:ascii="Verdana" w:eastAsia="Calibri" w:hAnsi="Verdana" w:cs="Arial"/>
          <w:color w:val="auto"/>
          <w:sz w:val="20"/>
          <w:lang w:eastAsia="en-US"/>
        </w:rPr>
        <w:t>en calidad de borrador y en blanco y negro para evitar el derroche de tinta y facilitar la reutilización del papel.</w:t>
      </w:r>
    </w:p>
    <w:p w:rsidR="00700AFC" w:rsidRPr="00A73113" w:rsidRDefault="00700AFC" w:rsidP="00830C23">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Redu</w:t>
      </w:r>
      <w:r w:rsidR="007976BC" w:rsidRPr="00A73113">
        <w:rPr>
          <w:rFonts w:ascii="Verdana" w:eastAsia="Calibri" w:hAnsi="Verdana" w:cs="Arial"/>
          <w:color w:val="auto"/>
          <w:sz w:val="20"/>
          <w:lang w:eastAsia="en-US"/>
        </w:rPr>
        <w:t xml:space="preserve">zca </w:t>
      </w:r>
      <w:r w:rsidRPr="00A73113">
        <w:rPr>
          <w:rFonts w:ascii="Verdana" w:eastAsia="Calibri" w:hAnsi="Verdana" w:cs="Arial"/>
          <w:color w:val="auto"/>
          <w:sz w:val="20"/>
          <w:lang w:eastAsia="en-US"/>
        </w:rPr>
        <w:t>el tamaño de los documentos y fuentes  al imprimir o fotocopiar. Además realizar una lectura de la información</w:t>
      </w:r>
      <w:r w:rsidR="004203F5" w:rsidRPr="00A73113">
        <w:rPr>
          <w:rFonts w:ascii="Verdana" w:eastAsia="Calibri" w:hAnsi="Verdana" w:cs="Arial"/>
          <w:color w:val="auto"/>
          <w:sz w:val="20"/>
          <w:lang w:eastAsia="en-US"/>
        </w:rPr>
        <w:t xml:space="preserve"> para</w:t>
      </w:r>
      <w:r w:rsidRPr="00A73113">
        <w:rPr>
          <w:rFonts w:ascii="Verdana" w:eastAsia="Calibri" w:hAnsi="Verdana" w:cs="Arial"/>
          <w:color w:val="auto"/>
          <w:sz w:val="20"/>
          <w:lang w:eastAsia="en-US"/>
        </w:rPr>
        <w:t xml:space="preserve"> </w:t>
      </w:r>
      <w:r w:rsidR="004203F5" w:rsidRPr="00A73113">
        <w:rPr>
          <w:rFonts w:ascii="Verdana" w:eastAsia="Calibri" w:hAnsi="Verdana" w:cs="Arial"/>
          <w:color w:val="auto"/>
          <w:sz w:val="20"/>
          <w:lang w:eastAsia="en-US"/>
        </w:rPr>
        <w:t xml:space="preserve">configurar y </w:t>
      </w:r>
      <w:r w:rsidRPr="00A73113">
        <w:rPr>
          <w:rFonts w:ascii="Verdana" w:eastAsia="Calibri" w:hAnsi="Verdana" w:cs="Arial"/>
          <w:color w:val="auto"/>
          <w:sz w:val="20"/>
          <w:lang w:eastAsia="en-US"/>
        </w:rPr>
        <w:t>corre</w:t>
      </w:r>
      <w:r w:rsidR="004203F5" w:rsidRPr="00A73113">
        <w:rPr>
          <w:rFonts w:ascii="Verdana" w:eastAsia="Calibri" w:hAnsi="Verdana" w:cs="Arial"/>
          <w:color w:val="auto"/>
          <w:sz w:val="20"/>
          <w:lang w:eastAsia="en-US"/>
        </w:rPr>
        <w:t>gir</w:t>
      </w:r>
      <w:r w:rsidRPr="00A73113">
        <w:rPr>
          <w:rFonts w:ascii="Verdana" w:eastAsia="Calibri" w:hAnsi="Verdana" w:cs="Arial"/>
          <w:color w:val="auto"/>
          <w:sz w:val="20"/>
          <w:lang w:eastAsia="en-US"/>
        </w:rPr>
        <w:t xml:space="preserve"> en pantalla antes de imprimir</w:t>
      </w:r>
    </w:p>
    <w:p w:rsidR="00830C23" w:rsidRPr="00A73113" w:rsidRDefault="00830C23" w:rsidP="00830C23">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Utiliza medios de comunicación electrónicos en la medida de lo posible, para reducir el uso de impresoras y faxes.</w:t>
      </w:r>
    </w:p>
    <w:p w:rsidR="00AC5C5D" w:rsidRPr="00A73113" w:rsidRDefault="007976BC" w:rsidP="00830C23">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Implemente</w:t>
      </w:r>
      <w:r w:rsidR="00AC5C5D" w:rsidRPr="00A73113">
        <w:rPr>
          <w:rFonts w:ascii="Verdana" w:eastAsia="Calibri" w:hAnsi="Verdana" w:cs="Arial"/>
          <w:color w:val="auto"/>
          <w:sz w:val="20"/>
          <w:lang w:eastAsia="en-US"/>
        </w:rPr>
        <w:t xml:space="preserve"> la </w:t>
      </w:r>
      <w:r w:rsidR="002A6A30" w:rsidRPr="00A73113">
        <w:rPr>
          <w:rFonts w:ascii="Verdana" w:eastAsia="Calibri" w:hAnsi="Verdana" w:cs="Arial"/>
          <w:color w:val="auto"/>
          <w:sz w:val="20"/>
          <w:lang w:eastAsia="en-US"/>
        </w:rPr>
        <w:t xml:space="preserve">recepción de manera virtual de </w:t>
      </w:r>
      <w:r w:rsidR="00AC5C5D" w:rsidRPr="00A73113">
        <w:rPr>
          <w:rFonts w:ascii="Verdana" w:eastAsia="Calibri" w:hAnsi="Verdana" w:cs="Arial"/>
          <w:color w:val="auto"/>
          <w:sz w:val="20"/>
          <w:lang w:eastAsia="en-US"/>
        </w:rPr>
        <w:t>documentos de respaldo que puedan ser archivados de manera electrónica o que serán eliminados inmediatamente se termine la actividad (</w:t>
      </w:r>
      <w:r w:rsidR="002A6A30" w:rsidRPr="00A73113">
        <w:rPr>
          <w:rFonts w:ascii="Verdana" w:eastAsia="Calibri" w:hAnsi="Verdana" w:cs="Arial"/>
          <w:color w:val="auto"/>
          <w:sz w:val="20"/>
          <w:lang w:eastAsia="en-US"/>
        </w:rPr>
        <w:t xml:space="preserve">Hoja de Vida, Formato de </w:t>
      </w:r>
      <w:r w:rsidR="00AC5C5D" w:rsidRPr="00A73113">
        <w:rPr>
          <w:rFonts w:ascii="Verdana" w:eastAsia="Calibri" w:hAnsi="Verdana" w:cs="Arial"/>
          <w:color w:val="auto"/>
          <w:sz w:val="20"/>
          <w:lang w:eastAsia="en-US"/>
        </w:rPr>
        <w:t xml:space="preserve">Entrevista, </w:t>
      </w:r>
      <w:r w:rsidR="002A6A30" w:rsidRPr="00A73113">
        <w:rPr>
          <w:rFonts w:ascii="Verdana" w:eastAsia="Calibri" w:hAnsi="Verdana" w:cs="Arial"/>
          <w:color w:val="auto"/>
          <w:sz w:val="20"/>
          <w:lang w:eastAsia="en-US"/>
        </w:rPr>
        <w:t>Cotizaciones</w:t>
      </w:r>
      <w:r w:rsidR="00AC5C5D" w:rsidRPr="00A73113">
        <w:rPr>
          <w:rFonts w:ascii="Verdana" w:eastAsia="Calibri" w:hAnsi="Verdana" w:cs="Arial"/>
          <w:color w:val="auto"/>
          <w:sz w:val="20"/>
          <w:lang w:eastAsia="en-US"/>
        </w:rPr>
        <w:t>, etc.)</w:t>
      </w:r>
    </w:p>
    <w:p w:rsidR="00830C23" w:rsidRPr="00A73113" w:rsidRDefault="00830C23" w:rsidP="00830C23">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Coordin</w:t>
      </w:r>
      <w:r w:rsidR="002A6A30" w:rsidRPr="00A73113">
        <w:rPr>
          <w:rFonts w:ascii="Verdana" w:eastAsia="Calibri" w:hAnsi="Verdana" w:cs="Arial"/>
          <w:color w:val="auto"/>
          <w:sz w:val="20"/>
          <w:lang w:eastAsia="en-US"/>
        </w:rPr>
        <w:t>e</w:t>
      </w:r>
      <w:r w:rsidRPr="00A73113">
        <w:rPr>
          <w:rFonts w:ascii="Verdana" w:eastAsia="Calibri" w:hAnsi="Verdana" w:cs="Arial"/>
          <w:color w:val="auto"/>
          <w:sz w:val="20"/>
          <w:lang w:eastAsia="en-US"/>
        </w:rPr>
        <w:t xml:space="preserve"> con el personal de </w:t>
      </w:r>
      <w:r w:rsidR="004A6E7D" w:rsidRPr="00A73113">
        <w:rPr>
          <w:rFonts w:ascii="Verdana" w:eastAsia="Calibri" w:hAnsi="Verdana" w:cs="Arial"/>
          <w:color w:val="auto"/>
          <w:sz w:val="20"/>
          <w:lang w:eastAsia="en-US"/>
        </w:rPr>
        <w:t>servicios</w:t>
      </w:r>
      <w:r w:rsidR="006E7C14" w:rsidRPr="00A73113">
        <w:rPr>
          <w:rFonts w:ascii="Verdana" w:eastAsia="Calibri" w:hAnsi="Verdana" w:cs="Arial"/>
          <w:color w:val="auto"/>
          <w:sz w:val="20"/>
          <w:lang w:eastAsia="en-US"/>
        </w:rPr>
        <w:t xml:space="preserve"> ge</w:t>
      </w:r>
      <w:r w:rsidR="00F979E3" w:rsidRPr="00A73113">
        <w:rPr>
          <w:rFonts w:ascii="Verdana" w:eastAsia="Calibri" w:hAnsi="Verdana" w:cs="Arial"/>
          <w:color w:val="auto"/>
          <w:sz w:val="20"/>
          <w:lang w:eastAsia="en-US"/>
        </w:rPr>
        <w:t>nerales</w:t>
      </w:r>
      <w:r w:rsidRPr="00A73113">
        <w:rPr>
          <w:rFonts w:ascii="Verdana" w:eastAsia="Calibri" w:hAnsi="Verdana" w:cs="Arial"/>
          <w:color w:val="auto"/>
          <w:sz w:val="20"/>
          <w:lang w:eastAsia="en-US"/>
        </w:rPr>
        <w:t xml:space="preserve">, la diferenciación como </w:t>
      </w:r>
      <w:r w:rsidR="00F979E3" w:rsidRPr="00A73113">
        <w:rPr>
          <w:rFonts w:ascii="Verdana" w:eastAsia="Calibri" w:hAnsi="Verdana" w:cs="Arial"/>
          <w:color w:val="auto"/>
          <w:sz w:val="20"/>
          <w:lang w:eastAsia="en-US"/>
        </w:rPr>
        <w:t>mínimo los residuos orgánicos, ordinarios</w:t>
      </w:r>
      <w:r w:rsidRPr="00A73113">
        <w:rPr>
          <w:rFonts w:ascii="Verdana" w:eastAsia="Calibri" w:hAnsi="Verdana" w:cs="Arial"/>
          <w:color w:val="auto"/>
          <w:sz w:val="20"/>
          <w:lang w:eastAsia="en-US"/>
        </w:rPr>
        <w:t xml:space="preserve"> y </w:t>
      </w:r>
      <w:r w:rsidR="00F979E3" w:rsidRPr="00A73113">
        <w:rPr>
          <w:rFonts w:ascii="Verdana" w:eastAsia="Calibri" w:hAnsi="Verdana" w:cs="Arial"/>
          <w:color w:val="auto"/>
          <w:sz w:val="20"/>
          <w:lang w:eastAsia="en-US"/>
        </w:rPr>
        <w:t>de reciclaje</w:t>
      </w:r>
      <w:r w:rsidRPr="00A73113">
        <w:rPr>
          <w:rFonts w:ascii="Verdana" w:eastAsia="Calibri" w:hAnsi="Verdana" w:cs="Arial"/>
          <w:color w:val="auto"/>
          <w:sz w:val="20"/>
          <w:lang w:eastAsia="en-US"/>
        </w:rPr>
        <w:t xml:space="preserve"> en canecas o papeleras de colores verde, </w:t>
      </w:r>
      <w:r w:rsidR="00F60CAB" w:rsidRPr="00A73113">
        <w:rPr>
          <w:rFonts w:ascii="Verdana" w:eastAsia="Calibri" w:hAnsi="Verdana" w:cs="Arial"/>
          <w:color w:val="auto"/>
          <w:sz w:val="20"/>
          <w:lang w:eastAsia="en-US"/>
        </w:rPr>
        <w:t>gris</w:t>
      </w:r>
      <w:r w:rsidRPr="00A73113">
        <w:rPr>
          <w:rFonts w:ascii="Verdana" w:eastAsia="Calibri" w:hAnsi="Verdana" w:cs="Arial"/>
          <w:color w:val="auto"/>
          <w:sz w:val="20"/>
          <w:lang w:eastAsia="en-US"/>
        </w:rPr>
        <w:t xml:space="preserve"> y </w:t>
      </w:r>
      <w:r w:rsidR="00F60CAB" w:rsidRPr="00A73113">
        <w:rPr>
          <w:rFonts w:ascii="Verdana" w:eastAsia="Calibri" w:hAnsi="Verdana" w:cs="Arial"/>
          <w:color w:val="auto"/>
          <w:sz w:val="20"/>
          <w:lang w:eastAsia="en-US"/>
        </w:rPr>
        <w:t>azul</w:t>
      </w:r>
      <w:r w:rsidRPr="00A73113">
        <w:rPr>
          <w:rFonts w:ascii="Verdana" w:eastAsia="Calibri" w:hAnsi="Verdana" w:cs="Arial"/>
          <w:color w:val="auto"/>
          <w:sz w:val="20"/>
          <w:lang w:eastAsia="en-US"/>
        </w:rPr>
        <w:t>.</w:t>
      </w:r>
      <w:r w:rsidR="00A8285F" w:rsidRPr="00A73113">
        <w:rPr>
          <w:rFonts w:ascii="Verdana" w:eastAsia="Calibri" w:hAnsi="Verdana" w:cs="Arial"/>
          <w:color w:val="auto"/>
          <w:sz w:val="20"/>
          <w:lang w:eastAsia="en-US"/>
        </w:rPr>
        <w:t xml:space="preserve"> Es importante que el personal </w:t>
      </w:r>
      <w:r w:rsidRPr="00A73113">
        <w:rPr>
          <w:rFonts w:ascii="Verdana" w:eastAsia="Calibri" w:hAnsi="Verdana" w:cs="Arial"/>
          <w:color w:val="auto"/>
          <w:sz w:val="20"/>
          <w:lang w:eastAsia="en-US"/>
        </w:rPr>
        <w:t xml:space="preserve"> tenga conocimiento de cuáles son los residuos </w:t>
      </w:r>
      <w:r w:rsidR="00F979E3" w:rsidRPr="00A73113">
        <w:rPr>
          <w:rFonts w:ascii="Verdana" w:eastAsia="Calibri" w:hAnsi="Verdana" w:cs="Arial"/>
          <w:color w:val="auto"/>
          <w:sz w:val="20"/>
          <w:lang w:eastAsia="en-US"/>
        </w:rPr>
        <w:t>generados y como se van a gestionar</w:t>
      </w:r>
      <w:r w:rsidRPr="00A73113">
        <w:rPr>
          <w:rFonts w:ascii="Verdana" w:eastAsia="Calibri" w:hAnsi="Verdana" w:cs="Arial"/>
          <w:color w:val="auto"/>
          <w:sz w:val="20"/>
          <w:lang w:eastAsia="en-US"/>
        </w:rPr>
        <w:t>.</w:t>
      </w:r>
    </w:p>
    <w:p w:rsidR="00830C23" w:rsidRPr="00A73113" w:rsidRDefault="00830C23" w:rsidP="00830C23">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Inclu</w:t>
      </w:r>
      <w:r w:rsidR="002A6A30" w:rsidRPr="00A73113">
        <w:rPr>
          <w:rFonts w:ascii="Verdana" w:eastAsia="Calibri" w:hAnsi="Verdana" w:cs="Arial"/>
          <w:color w:val="auto"/>
          <w:sz w:val="20"/>
          <w:lang w:eastAsia="en-US"/>
        </w:rPr>
        <w:t>ya</w:t>
      </w:r>
      <w:r w:rsidRPr="00A73113">
        <w:rPr>
          <w:rFonts w:ascii="Verdana" w:eastAsia="Calibri" w:hAnsi="Verdana" w:cs="Arial"/>
          <w:color w:val="auto"/>
          <w:sz w:val="20"/>
          <w:lang w:eastAsia="en-US"/>
        </w:rPr>
        <w:t xml:space="preserve"> el reuso dentro de las actividades diarias, en la medida de lo posible, de los residuos generados o los recursos ya usados y potencialmente desechables, para darles usos alternativos (Ejm: cajas, carpetas, </w:t>
      </w:r>
      <w:r w:rsidR="00A3170B" w:rsidRPr="00A73113">
        <w:rPr>
          <w:rFonts w:ascii="Verdana" w:eastAsia="Calibri" w:hAnsi="Verdana" w:cs="Arial"/>
          <w:color w:val="auto"/>
          <w:sz w:val="20"/>
          <w:lang w:eastAsia="en-US"/>
        </w:rPr>
        <w:t xml:space="preserve">sobres, </w:t>
      </w:r>
      <w:r w:rsidRPr="00A73113">
        <w:rPr>
          <w:rFonts w:ascii="Verdana" w:eastAsia="Calibri" w:hAnsi="Verdana" w:cs="Arial"/>
          <w:color w:val="auto"/>
          <w:sz w:val="20"/>
          <w:lang w:eastAsia="en-US"/>
        </w:rPr>
        <w:t>material de encuadernación, clip, etc.)</w:t>
      </w:r>
    </w:p>
    <w:p w:rsidR="00830C23" w:rsidRPr="00A73113" w:rsidRDefault="00F979E3" w:rsidP="00830C23">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Sustitu</w:t>
      </w:r>
      <w:r w:rsidR="002A6A30" w:rsidRPr="00A73113">
        <w:rPr>
          <w:rFonts w:ascii="Verdana" w:eastAsia="Calibri" w:hAnsi="Verdana" w:cs="Arial"/>
          <w:color w:val="auto"/>
          <w:sz w:val="20"/>
          <w:lang w:eastAsia="en-US"/>
        </w:rPr>
        <w:t>ya</w:t>
      </w:r>
      <w:r w:rsidRPr="00A73113">
        <w:rPr>
          <w:rFonts w:ascii="Verdana" w:eastAsia="Calibri" w:hAnsi="Verdana" w:cs="Arial"/>
          <w:color w:val="auto"/>
          <w:sz w:val="20"/>
          <w:lang w:eastAsia="en-US"/>
        </w:rPr>
        <w:t xml:space="preserve"> en la</w:t>
      </w:r>
      <w:r w:rsidR="00830C23" w:rsidRPr="00A73113">
        <w:rPr>
          <w:rFonts w:ascii="Verdana" w:eastAsia="Calibri" w:hAnsi="Verdana" w:cs="Arial"/>
          <w:color w:val="auto"/>
          <w:sz w:val="20"/>
          <w:lang w:eastAsia="en-US"/>
        </w:rPr>
        <w:t xml:space="preserve"> </w:t>
      </w:r>
      <w:r w:rsidRPr="00A73113">
        <w:rPr>
          <w:rFonts w:ascii="Verdana" w:eastAsia="Calibri" w:hAnsi="Verdana" w:cs="Arial"/>
          <w:color w:val="auto"/>
          <w:sz w:val="20"/>
          <w:lang w:eastAsia="en-US"/>
        </w:rPr>
        <w:t xml:space="preserve">Agencia progresivamente </w:t>
      </w:r>
      <w:r w:rsidR="00830C23" w:rsidRPr="00A73113">
        <w:rPr>
          <w:rFonts w:ascii="Verdana" w:eastAsia="Calibri" w:hAnsi="Verdana" w:cs="Arial"/>
          <w:color w:val="auto"/>
          <w:sz w:val="20"/>
          <w:lang w:eastAsia="en-US"/>
        </w:rPr>
        <w:t xml:space="preserve"> las pilas de un solo uso, por pilas recargables con mayor vida útil.</w:t>
      </w:r>
      <w:r w:rsidRPr="00A73113">
        <w:rPr>
          <w:rFonts w:ascii="Verdana" w:eastAsia="Calibri" w:hAnsi="Verdana" w:cs="Arial"/>
          <w:color w:val="auto"/>
          <w:sz w:val="20"/>
          <w:lang w:eastAsia="en-US"/>
        </w:rPr>
        <w:t xml:space="preserve"> </w:t>
      </w:r>
    </w:p>
    <w:p w:rsidR="00A3170B" w:rsidRPr="00A73113" w:rsidRDefault="00BE6866" w:rsidP="00830C23">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Suscríbase</w:t>
      </w:r>
      <w:r w:rsidR="00A3170B" w:rsidRPr="00A73113">
        <w:rPr>
          <w:rFonts w:ascii="Verdana" w:eastAsia="Calibri" w:hAnsi="Verdana" w:cs="Arial"/>
          <w:color w:val="auto"/>
          <w:sz w:val="20"/>
          <w:lang w:eastAsia="en-US"/>
        </w:rPr>
        <w:t xml:space="preserve"> a versiones electrónicas de periódicos, revistas y otras publicaciones, cuando solo sea física la publicación informar a los proveedores, medios y demas que se desea  recibir solo un ejemplar de cada publicación. Se debe organiza bien la biblioteca, de forma que todo el personal pueda consultar fácil y rápidamente las publicaciones que llegan. </w:t>
      </w:r>
    </w:p>
    <w:p w:rsidR="00081C53" w:rsidRPr="00A73113" w:rsidRDefault="00081C53" w:rsidP="00830C23">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Utilice  mecanismos de promoción virtuales y en el caso de los impresos, utilice papel reciclado (Mínimo un 50% de este) o reutilice material e imprima lo necesario</w:t>
      </w:r>
      <w:r w:rsidRPr="00A73113">
        <w:rPr>
          <w:sz w:val="20"/>
        </w:rPr>
        <w:t>.</w:t>
      </w:r>
    </w:p>
    <w:p w:rsidR="00BE6866" w:rsidRPr="00A73113" w:rsidRDefault="00BE6866" w:rsidP="00830C23">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Controle el consumo de papel blanco a través de las compras para gestionar mejor su consumo</w:t>
      </w:r>
    </w:p>
    <w:p w:rsidR="00830C23" w:rsidRPr="00A73113" w:rsidRDefault="00081C53" w:rsidP="00830C23">
      <w:pPr>
        <w:numPr>
          <w:ilvl w:val="0"/>
          <w:numId w:val="3"/>
        </w:num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 xml:space="preserve">Realice </w:t>
      </w:r>
      <w:r w:rsidR="00A3170B" w:rsidRPr="00A73113">
        <w:rPr>
          <w:rFonts w:ascii="Verdana" w:eastAsia="Calibri" w:hAnsi="Verdana" w:cs="Arial"/>
          <w:color w:val="auto"/>
          <w:sz w:val="20"/>
          <w:lang w:eastAsia="en-US"/>
        </w:rPr>
        <w:t xml:space="preserve">mantenimiento preventivo </w:t>
      </w:r>
      <w:r w:rsidR="00A3170B" w:rsidRPr="00A73113">
        <w:rPr>
          <w:sz w:val="20"/>
        </w:rPr>
        <w:t xml:space="preserve"> </w:t>
      </w:r>
      <w:r w:rsidR="00A3170B" w:rsidRPr="00A73113">
        <w:rPr>
          <w:rFonts w:ascii="Verdana" w:eastAsia="Calibri" w:hAnsi="Verdana" w:cs="Arial"/>
          <w:color w:val="auto"/>
          <w:sz w:val="20"/>
          <w:lang w:eastAsia="en-US"/>
        </w:rPr>
        <w:t>de equipos ofimáticos, especialmente impresoras y fotocopiadoras para evitar el despilfarro de papel por averías frecuentes</w:t>
      </w:r>
      <w:r w:rsidR="00830C23" w:rsidRPr="00A73113">
        <w:rPr>
          <w:rFonts w:ascii="Verdana" w:eastAsia="Calibri" w:hAnsi="Verdana" w:cs="Arial"/>
          <w:color w:val="auto"/>
          <w:sz w:val="20"/>
          <w:lang w:eastAsia="en-US"/>
        </w:rPr>
        <w:t>.</w:t>
      </w:r>
    </w:p>
    <w:p w:rsidR="00830C23" w:rsidRPr="00A73113" w:rsidRDefault="00830C23" w:rsidP="00830C23">
      <w:pPr>
        <w:numPr>
          <w:ilvl w:val="0"/>
          <w:numId w:val="1"/>
        </w:numPr>
        <w:spacing w:after="200" w:line="360" w:lineRule="auto"/>
        <w:contextualSpacing/>
        <w:jc w:val="both"/>
        <w:rPr>
          <w:rFonts w:ascii="Verdana" w:eastAsia="Calibri" w:hAnsi="Verdana" w:cs="Arial"/>
          <w:b/>
          <w:color w:val="auto"/>
          <w:sz w:val="20"/>
          <w:lang w:eastAsia="en-US"/>
        </w:rPr>
      </w:pPr>
      <w:r w:rsidRPr="00A73113">
        <w:rPr>
          <w:rFonts w:ascii="Verdana" w:eastAsia="Calibri" w:hAnsi="Verdana" w:cs="Arial"/>
          <w:b/>
          <w:color w:val="auto"/>
          <w:sz w:val="20"/>
          <w:lang w:eastAsia="en-US"/>
        </w:rPr>
        <w:lastRenderedPageBreak/>
        <w:t>CULTURAL</w:t>
      </w:r>
    </w:p>
    <w:p w:rsidR="00F64A53" w:rsidRPr="00A73113" w:rsidRDefault="00F64A53" w:rsidP="00F64A53">
      <w:pPr>
        <w:spacing w:after="200" w:line="360" w:lineRule="auto"/>
        <w:ind w:left="360"/>
        <w:contextualSpacing/>
        <w:jc w:val="both"/>
        <w:rPr>
          <w:rFonts w:ascii="Verdana" w:eastAsia="Calibri" w:hAnsi="Verdana" w:cs="Arial"/>
          <w:b/>
          <w:color w:val="auto"/>
          <w:sz w:val="6"/>
          <w:lang w:eastAsia="en-US"/>
        </w:rPr>
      </w:pPr>
    </w:p>
    <w:p w:rsidR="001C2C87" w:rsidRPr="00A73113" w:rsidRDefault="001C2C87" w:rsidP="001C2C87">
      <w:pPr>
        <w:spacing w:after="200" w:line="360" w:lineRule="auto"/>
        <w:contextualSpacing/>
        <w:jc w:val="both"/>
        <w:rPr>
          <w:rFonts w:ascii="Verdana" w:eastAsia="Calibri" w:hAnsi="Verdana" w:cs="Arial"/>
          <w:color w:val="auto"/>
          <w:sz w:val="20"/>
          <w:lang w:eastAsia="en-US"/>
        </w:rPr>
      </w:pPr>
      <w:r w:rsidRPr="00A73113">
        <w:rPr>
          <w:rFonts w:ascii="Verdana" w:eastAsia="Calibri" w:hAnsi="Verdana" w:cs="Arial"/>
          <w:color w:val="auto"/>
          <w:sz w:val="20"/>
          <w:lang w:eastAsia="en-US"/>
        </w:rPr>
        <w:t>Esta información se brinda a las Agencias Minoristas quienes son las encargadas de trasmitir al turista las recomendaciones y buenas prácticas en sostenibilidad a ejecutar en el destino visitado.</w:t>
      </w:r>
    </w:p>
    <w:p w:rsidR="00722F4F" w:rsidRPr="00A73113" w:rsidRDefault="00722F4F" w:rsidP="008037AC">
      <w:pPr>
        <w:pStyle w:val="Prrafodelista"/>
        <w:numPr>
          <w:ilvl w:val="0"/>
          <w:numId w:val="7"/>
        </w:numPr>
        <w:spacing w:after="200" w:line="360" w:lineRule="auto"/>
        <w:jc w:val="both"/>
        <w:rPr>
          <w:rFonts w:ascii="Verdana" w:eastAsia="Calibri" w:hAnsi="Verdana" w:cs="Arial"/>
          <w:color w:val="auto"/>
          <w:sz w:val="20"/>
          <w:lang w:eastAsia="en-US"/>
        </w:rPr>
      </w:pPr>
      <w:r w:rsidRPr="00A73113">
        <w:rPr>
          <w:rFonts w:ascii="Verdana" w:eastAsia="Calibri" w:hAnsi="Verdana" w:cs="Arial"/>
          <w:color w:val="auto"/>
          <w:sz w:val="20"/>
          <w:lang w:eastAsia="en-US"/>
        </w:rPr>
        <w:t>Promocione y divulgue las actividades sociales que se llevan a cabo en el destino</w:t>
      </w:r>
    </w:p>
    <w:p w:rsidR="00830C23" w:rsidRPr="00A73113" w:rsidRDefault="00081C53" w:rsidP="008037AC">
      <w:pPr>
        <w:pStyle w:val="Prrafodelista"/>
        <w:numPr>
          <w:ilvl w:val="0"/>
          <w:numId w:val="7"/>
        </w:numPr>
        <w:spacing w:after="200" w:line="360" w:lineRule="auto"/>
        <w:jc w:val="both"/>
        <w:rPr>
          <w:rFonts w:ascii="Verdana" w:eastAsia="Calibri" w:hAnsi="Verdana" w:cs="Arial"/>
          <w:color w:val="auto"/>
          <w:sz w:val="20"/>
          <w:lang w:eastAsia="en-US"/>
        </w:rPr>
      </w:pPr>
      <w:r w:rsidRPr="00A73113">
        <w:rPr>
          <w:rFonts w:ascii="Verdana" w:eastAsia="Calibri" w:hAnsi="Verdana" w:cs="Arial"/>
          <w:color w:val="auto"/>
          <w:sz w:val="20"/>
          <w:lang w:eastAsia="en-US"/>
        </w:rPr>
        <w:t>Respete</w:t>
      </w:r>
      <w:r w:rsidR="00830C23" w:rsidRPr="00A73113">
        <w:rPr>
          <w:rFonts w:ascii="Verdana" w:eastAsia="Calibri" w:hAnsi="Verdana" w:cs="Arial"/>
          <w:color w:val="auto"/>
          <w:sz w:val="20"/>
          <w:lang w:eastAsia="en-US"/>
        </w:rPr>
        <w:t xml:space="preserve"> los derechos, valores y costumbres, así como la visión del mundo de los pobladores locales. </w:t>
      </w:r>
      <w:r w:rsidRPr="00A73113">
        <w:rPr>
          <w:rFonts w:ascii="Verdana" w:eastAsia="Calibri" w:hAnsi="Verdana" w:cs="Arial"/>
          <w:color w:val="auto"/>
          <w:sz w:val="20"/>
          <w:lang w:eastAsia="en-US"/>
        </w:rPr>
        <w:t xml:space="preserve">Evite </w:t>
      </w:r>
      <w:r w:rsidR="00830C23" w:rsidRPr="00A73113">
        <w:rPr>
          <w:rFonts w:ascii="Verdana" w:eastAsia="Calibri" w:hAnsi="Verdana" w:cs="Arial"/>
          <w:color w:val="auto"/>
          <w:sz w:val="20"/>
          <w:lang w:eastAsia="en-US"/>
        </w:rPr>
        <w:t>llevar</w:t>
      </w:r>
      <w:r w:rsidRPr="00A73113">
        <w:rPr>
          <w:rFonts w:ascii="Verdana" w:eastAsia="Calibri" w:hAnsi="Verdana" w:cs="Arial"/>
          <w:color w:val="auto"/>
          <w:sz w:val="20"/>
          <w:lang w:eastAsia="en-US"/>
        </w:rPr>
        <w:t xml:space="preserve"> a los </w:t>
      </w:r>
      <w:r w:rsidR="00830C23" w:rsidRPr="00A73113">
        <w:rPr>
          <w:rFonts w:ascii="Verdana" w:eastAsia="Calibri" w:hAnsi="Verdana" w:cs="Arial"/>
          <w:color w:val="auto"/>
          <w:sz w:val="20"/>
          <w:lang w:eastAsia="en-US"/>
        </w:rPr>
        <w:t xml:space="preserve"> turistas a comunidades indígenas sin autorización.</w:t>
      </w:r>
    </w:p>
    <w:p w:rsidR="00830C23" w:rsidRPr="00A73113" w:rsidRDefault="00830C23" w:rsidP="008037AC">
      <w:pPr>
        <w:pStyle w:val="Prrafodelista"/>
        <w:numPr>
          <w:ilvl w:val="0"/>
          <w:numId w:val="7"/>
        </w:numPr>
        <w:spacing w:after="200" w:line="360" w:lineRule="auto"/>
        <w:jc w:val="both"/>
        <w:rPr>
          <w:rFonts w:ascii="Verdana" w:eastAsia="Calibri" w:hAnsi="Verdana" w:cs="Arial"/>
          <w:color w:val="auto"/>
          <w:sz w:val="20"/>
          <w:lang w:eastAsia="en-US"/>
        </w:rPr>
      </w:pPr>
      <w:r w:rsidRPr="00A73113">
        <w:rPr>
          <w:rFonts w:ascii="Verdana" w:eastAsia="Calibri" w:hAnsi="Verdana" w:cs="Arial"/>
          <w:color w:val="auto"/>
          <w:sz w:val="20"/>
          <w:lang w:eastAsia="en-US"/>
        </w:rPr>
        <w:t>Sensibili</w:t>
      </w:r>
      <w:r w:rsidR="00081C53" w:rsidRPr="00A73113">
        <w:rPr>
          <w:rFonts w:ascii="Verdana" w:eastAsia="Calibri" w:hAnsi="Verdana" w:cs="Arial"/>
          <w:color w:val="auto"/>
          <w:sz w:val="20"/>
          <w:lang w:eastAsia="en-US"/>
        </w:rPr>
        <w:t>ce</w:t>
      </w:r>
      <w:r w:rsidRPr="00A73113">
        <w:rPr>
          <w:rFonts w:ascii="Verdana" w:eastAsia="Calibri" w:hAnsi="Verdana" w:cs="Arial"/>
          <w:color w:val="auto"/>
          <w:sz w:val="20"/>
          <w:lang w:eastAsia="en-US"/>
        </w:rPr>
        <w:t xml:space="preserve"> y </w:t>
      </w:r>
      <w:r w:rsidR="00081C53" w:rsidRPr="00A73113">
        <w:rPr>
          <w:rFonts w:ascii="Verdana" w:eastAsia="Calibri" w:hAnsi="Verdana" w:cs="Arial"/>
          <w:color w:val="auto"/>
          <w:sz w:val="20"/>
          <w:lang w:eastAsia="en-US"/>
        </w:rPr>
        <w:t>explique</w:t>
      </w:r>
      <w:r w:rsidRPr="00A73113">
        <w:rPr>
          <w:rFonts w:ascii="Verdana" w:eastAsia="Calibri" w:hAnsi="Verdana" w:cs="Arial"/>
          <w:color w:val="auto"/>
          <w:sz w:val="20"/>
          <w:lang w:eastAsia="en-US"/>
        </w:rPr>
        <w:t xml:space="preserve"> al personal </w:t>
      </w:r>
      <w:r w:rsidR="00081C53" w:rsidRPr="00A73113">
        <w:rPr>
          <w:rFonts w:ascii="Verdana" w:eastAsia="Calibri" w:hAnsi="Verdana" w:cs="Arial"/>
          <w:color w:val="auto"/>
          <w:sz w:val="20"/>
          <w:lang w:eastAsia="en-US"/>
        </w:rPr>
        <w:t xml:space="preserve"> y clientes </w:t>
      </w:r>
      <w:r w:rsidRPr="00A73113">
        <w:rPr>
          <w:rFonts w:ascii="Verdana" w:eastAsia="Calibri" w:hAnsi="Verdana" w:cs="Arial"/>
          <w:color w:val="auto"/>
          <w:sz w:val="20"/>
          <w:lang w:eastAsia="en-US"/>
        </w:rPr>
        <w:t xml:space="preserve">sobre el daño que puede ocasionar el turismo a la comunidad y cómo evitarlo. </w:t>
      </w:r>
    </w:p>
    <w:p w:rsidR="00830C23" w:rsidRPr="00A73113" w:rsidRDefault="00830C23" w:rsidP="008037AC">
      <w:pPr>
        <w:pStyle w:val="Prrafodelista"/>
        <w:numPr>
          <w:ilvl w:val="0"/>
          <w:numId w:val="7"/>
        </w:numPr>
        <w:spacing w:after="200" w:line="360" w:lineRule="auto"/>
        <w:jc w:val="both"/>
        <w:rPr>
          <w:rFonts w:ascii="Verdana" w:eastAsia="Calibri" w:hAnsi="Verdana" w:cs="Arial"/>
          <w:color w:val="auto"/>
          <w:sz w:val="20"/>
          <w:lang w:eastAsia="en-US"/>
        </w:rPr>
      </w:pPr>
      <w:r w:rsidRPr="00A73113">
        <w:rPr>
          <w:rFonts w:ascii="Verdana" w:eastAsia="Calibri" w:hAnsi="Verdana" w:cs="Arial"/>
          <w:color w:val="auto"/>
          <w:sz w:val="20"/>
          <w:lang w:eastAsia="en-US"/>
        </w:rPr>
        <w:t>Comuni</w:t>
      </w:r>
      <w:r w:rsidR="00081C53" w:rsidRPr="00A73113">
        <w:rPr>
          <w:rFonts w:ascii="Verdana" w:eastAsia="Calibri" w:hAnsi="Verdana" w:cs="Arial"/>
          <w:color w:val="auto"/>
          <w:sz w:val="20"/>
          <w:lang w:eastAsia="en-US"/>
        </w:rPr>
        <w:t>que al</w:t>
      </w:r>
      <w:r w:rsidRPr="00A73113">
        <w:rPr>
          <w:rFonts w:ascii="Verdana" w:eastAsia="Calibri" w:hAnsi="Verdana" w:cs="Arial"/>
          <w:color w:val="auto"/>
          <w:sz w:val="20"/>
          <w:lang w:eastAsia="en-US"/>
        </w:rPr>
        <w:t xml:space="preserve"> turista que debe evitar hacer  donaciones negativas para las costumbres locales como juegos modernos para niños, golosinas, medicinas obsoletas, dinero, etc.</w:t>
      </w:r>
    </w:p>
    <w:p w:rsidR="00830C23" w:rsidRPr="00A73113" w:rsidRDefault="00830C23" w:rsidP="008037AC">
      <w:pPr>
        <w:pStyle w:val="Prrafodelista"/>
        <w:numPr>
          <w:ilvl w:val="0"/>
          <w:numId w:val="7"/>
        </w:numPr>
        <w:spacing w:after="200" w:line="360" w:lineRule="auto"/>
        <w:jc w:val="both"/>
        <w:rPr>
          <w:rFonts w:ascii="Verdana" w:eastAsia="Calibri" w:hAnsi="Verdana" w:cs="Arial"/>
          <w:color w:val="auto"/>
          <w:sz w:val="20"/>
          <w:lang w:eastAsia="en-US"/>
        </w:rPr>
      </w:pPr>
      <w:r w:rsidRPr="00A73113">
        <w:rPr>
          <w:rFonts w:ascii="Verdana" w:eastAsia="Calibri" w:hAnsi="Verdana" w:cs="Arial"/>
          <w:color w:val="auto"/>
          <w:sz w:val="20"/>
          <w:lang w:eastAsia="en-US"/>
        </w:rPr>
        <w:t>Incentiv</w:t>
      </w:r>
      <w:r w:rsidR="00081C53" w:rsidRPr="00A73113">
        <w:rPr>
          <w:rFonts w:ascii="Verdana" w:eastAsia="Calibri" w:hAnsi="Verdana" w:cs="Arial"/>
          <w:color w:val="auto"/>
          <w:sz w:val="20"/>
          <w:lang w:eastAsia="en-US"/>
        </w:rPr>
        <w:t>e</w:t>
      </w:r>
      <w:r w:rsidRPr="00A73113">
        <w:rPr>
          <w:rFonts w:ascii="Verdana" w:eastAsia="Calibri" w:hAnsi="Verdana" w:cs="Arial"/>
          <w:color w:val="auto"/>
          <w:sz w:val="20"/>
          <w:lang w:eastAsia="en-US"/>
        </w:rPr>
        <w:t xml:space="preserve"> la compra por parte del turista de productos y artesanías locales</w:t>
      </w:r>
    </w:p>
    <w:p w:rsidR="00190E32" w:rsidRPr="00A73113" w:rsidRDefault="00190E32" w:rsidP="00190E32">
      <w:pPr>
        <w:pStyle w:val="Prrafodelista"/>
        <w:numPr>
          <w:ilvl w:val="0"/>
          <w:numId w:val="7"/>
        </w:numPr>
        <w:spacing w:after="200" w:line="360" w:lineRule="auto"/>
        <w:jc w:val="both"/>
        <w:rPr>
          <w:rFonts w:ascii="Verdana" w:eastAsia="Calibri" w:hAnsi="Verdana" w:cs="Arial"/>
          <w:color w:val="auto"/>
          <w:sz w:val="20"/>
          <w:lang w:eastAsia="en-US"/>
        </w:rPr>
      </w:pPr>
      <w:r w:rsidRPr="00A73113">
        <w:rPr>
          <w:rFonts w:ascii="Verdana" w:eastAsia="Calibri" w:hAnsi="Verdana" w:cs="Arial"/>
          <w:color w:val="auto"/>
          <w:sz w:val="20"/>
          <w:lang w:eastAsia="en-US"/>
        </w:rPr>
        <w:t>Inform</w:t>
      </w:r>
      <w:r w:rsidR="00081C53" w:rsidRPr="00A73113">
        <w:rPr>
          <w:rFonts w:ascii="Verdana" w:eastAsia="Calibri" w:hAnsi="Verdana" w:cs="Arial"/>
          <w:color w:val="auto"/>
          <w:sz w:val="20"/>
          <w:lang w:eastAsia="en-US"/>
        </w:rPr>
        <w:t>e</w:t>
      </w:r>
      <w:r w:rsidRPr="00A73113">
        <w:rPr>
          <w:rFonts w:ascii="Verdana" w:eastAsia="Calibri" w:hAnsi="Verdana" w:cs="Arial"/>
          <w:color w:val="auto"/>
          <w:sz w:val="20"/>
          <w:lang w:eastAsia="en-US"/>
        </w:rPr>
        <w:t xml:space="preserve"> al cliente que cuando visite monumentos religiosos, procure estar vestido de manera sobria, y asegurarse de que es permitido tomar fotos. De esta manera evitará inconvenientes con los lugareños.  Disfruta tu viaje con mente abierta y con la disposición de aprender y gozar.</w:t>
      </w:r>
    </w:p>
    <w:p w:rsidR="00190E32" w:rsidRPr="00A73113" w:rsidRDefault="001C2C87" w:rsidP="00190E32">
      <w:pPr>
        <w:pStyle w:val="Prrafodelista"/>
        <w:numPr>
          <w:ilvl w:val="0"/>
          <w:numId w:val="7"/>
        </w:numPr>
        <w:spacing w:after="200" w:line="360" w:lineRule="auto"/>
        <w:jc w:val="both"/>
        <w:rPr>
          <w:rFonts w:ascii="Verdana" w:eastAsia="Calibri" w:hAnsi="Verdana" w:cs="Arial"/>
          <w:color w:val="auto"/>
          <w:sz w:val="20"/>
          <w:lang w:eastAsia="en-US"/>
        </w:rPr>
      </w:pPr>
      <w:r w:rsidRPr="00A73113">
        <w:rPr>
          <w:rFonts w:ascii="Verdana" w:eastAsia="Calibri" w:hAnsi="Verdana" w:cs="Arial"/>
          <w:color w:val="auto"/>
          <w:sz w:val="20"/>
          <w:lang w:eastAsia="en-US"/>
        </w:rPr>
        <w:t>Informe al cliente sobre la importancia de p</w:t>
      </w:r>
      <w:r w:rsidR="00190E32" w:rsidRPr="00A73113">
        <w:rPr>
          <w:rFonts w:ascii="Verdana" w:eastAsia="Calibri" w:hAnsi="Verdana" w:cs="Arial"/>
          <w:color w:val="auto"/>
          <w:sz w:val="20"/>
          <w:lang w:eastAsia="en-US"/>
        </w:rPr>
        <w:t>roteger la flora y la fauna silvestre y su hábitat, y no comprar productos elaborados a partir d</w:t>
      </w:r>
      <w:r w:rsidRPr="00A73113">
        <w:rPr>
          <w:rFonts w:ascii="Verdana" w:eastAsia="Calibri" w:hAnsi="Verdana" w:cs="Arial"/>
          <w:color w:val="auto"/>
          <w:sz w:val="20"/>
          <w:lang w:eastAsia="en-US"/>
        </w:rPr>
        <w:t>e plantas o animales en peligro, así como también que debe e</w:t>
      </w:r>
      <w:r w:rsidR="00190E32" w:rsidRPr="00A73113">
        <w:rPr>
          <w:rFonts w:ascii="Verdana" w:eastAsia="Calibri" w:hAnsi="Verdana" w:cs="Arial"/>
          <w:color w:val="auto"/>
          <w:sz w:val="20"/>
          <w:lang w:eastAsia="en-US"/>
        </w:rPr>
        <w:t>vitar  tomarse  fotografías con la fauna, puede causar que estas especies se alejen del lugar y no retornen, con el perjuicio de que le será más difícil para el próximo grupo de turistas observar estas especies</w:t>
      </w:r>
    </w:p>
    <w:p w:rsidR="00190E32" w:rsidRPr="00A73113" w:rsidRDefault="001C2C87" w:rsidP="00190E32">
      <w:pPr>
        <w:pStyle w:val="Prrafodelista"/>
        <w:numPr>
          <w:ilvl w:val="0"/>
          <w:numId w:val="7"/>
        </w:numPr>
        <w:spacing w:after="200" w:line="360" w:lineRule="auto"/>
        <w:jc w:val="both"/>
        <w:rPr>
          <w:rFonts w:ascii="Verdana" w:eastAsia="Calibri" w:hAnsi="Verdana" w:cs="Arial"/>
          <w:color w:val="auto"/>
          <w:sz w:val="20"/>
          <w:lang w:eastAsia="en-US"/>
        </w:rPr>
      </w:pPr>
      <w:r w:rsidRPr="00A73113">
        <w:rPr>
          <w:rFonts w:ascii="Verdana" w:eastAsia="Calibri" w:hAnsi="Verdana" w:cs="Arial"/>
          <w:color w:val="auto"/>
          <w:sz w:val="20"/>
          <w:lang w:eastAsia="en-US"/>
        </w:rPr>
        <w:t>Informe al cliente sobre la importancia  de realizar la</w:t>
      </w:r>
      <w:r w:rsidR="00190E32" w:rsidRPr="00A73113">
        <w:rPr>
          <w:rFonts w:ascii="Verdana" w:eastAsia="Calibri" w:hAnsi="Verdana" w:cs="Arial"/>
          <w:color w:val="auto"/>
          <w:sz w:val="20"/>
          <w:lang w:eastAsia="en-US"/>
        </w:rPr>
        <w:t>s actividades turísticas con respeto por el patrimonio artístico, arqueológico y cultural</w:t>
      </w:r>
    </w:p>
    <w:p w:rsidR="001C2C87" w:rsidRPr="00A73113" w:rsidRDefault="001C2C87" w:rsidP="00F64A53">
      <w:pPr>
        <w:pStyle w:val="Prrafodelista"/>
        <w:numPr>
          <w:ilvl w:val="0"/>
          <w:numId w:val="7"/>
        </w:numPr>
        <w:spacing w:after="200" w:line="360" w:lineRule="auto"/>
        <w:jc w:val="both"/>
        <w:rPr>
          <w:rFonts w:ascii="Verdana" w:eastAsia="Calibri" w:hAnsi="Verdana" w:cs="Arial"/>
          <w:color w:val="auto"/>
          <w:sz w:val="20"/>
          <w:lang w:eastAsia="en-US"/>
        </w:rPr>
      </w:pPr>
      <w:r w:rsidRPr="00A73113">
        <w:rPr>
          <w:rFonts w:ascii="Verdana" w:eastAsia="Calibri" w:hAnsi="Verdana" w:cs="Arial"/>
          <w:color w:val="auto"/>
          <w:sz w:val="20"/>
          <w:lang w:eastAsia="en-US"/>
        </w:rPr>
        <w:t>Informe al cliente sobre la importancia  de e</w:t>
      </w:r>
      <w:r w:rsidR="00190E32" w:rsidRPr="00A73113">
        <w:rPr>
          <w:rFonts w:ascii="Verdana" w:eastAsia="Calibri" w:hAnsi="Verdana" w:cs="Arial"/>
          <w:color w:val="auto"/>
          <w:sz w:val="20"/>
          <w:lang w:eastAsia="en-US"/>
        </w:rPr>
        <w:t>vitar sentirse  tentado a llevarse pedazos de restos arqueológicos, plantas, flores, ya que si cada turista que visitara el lugar se llevara una muestra, muy pronto dejaría de existir el recurso</w:t>
      </w:r>
      <w:r w:rsidRPr="00A73113">
        <w:rPr>
          <w:rFonts w:ascii="Verdana" w:eastAsia="Calibri" w:hAnsi="Verdana" w:cs="Arial"/>
          <w:color w:val="auto"/>
          <w:sz w:val="20"/>
          <w:lang w:eastAsia="en-US"/>
        </w:rPr>
        <w:t>.</w:t>
      </w:r>
    </w:p>
    <w:p w:rsidR="00F64A53" w:rsidRPr="00A73113" w:rsidRDefault="00F64A53" w:rsidP="00F64A53">
      <w:pPr>
        <w:numPr>
          <w:ilvl w:val="0"/>
          <w:numId w:val="1"/>
        </w:numPr>
        <w:spacing w:after="200" w:line="360" w:lineRule="auto"/>
        <w:contextualSpacing/>
        <w:jc w:val="both"/>
        <w:rPr>
          <w:rFonts w:ascii="Verdana" w:eastAsia="Calibri" w:hAnsi="Verdana" w:cs="Arial"/>
          <w:b/>
          <w:color w:val="auto"/>
          <w:sz w:val="20"/>
          <w:lang w:eastAsia="en-US"/>
        </w:rPr>
      </w:pPr>
      <w:r w:rsidRPr="00A73113">
        <w:rPr>
          <w:rFonts w:ascii="Verdana" w:eastAsia="Calibri" w:hAnsi="Verdana" w:cs="Arial"/>
          <w:b/>
          <w:color w:val="auto"/>
          <w:sz w:val="20"/>
          <w:lang w:eastAsia="en-US"/>
        </w:rPr>
        <w:t xml:space="preserve">SEGURIDAD </w:t>
      </w:r>
    </w:p>
    <w:p w:rsidR="00F64A53" w:rsidRPr="00F64A53" w:rsidRDefault="00F64A53" w:rsidP="00F64A53">
      <w:pPr>
        <w:spacing w:after="200" w:line="360" w:lineRule="auto"/>
        <w:contextualSpacing/>
        <w:jc w:val="both"/>
        <w:rPr>
          <w:rFonts w:ascii="Verdana" w:eastAsia="Calibri" w:hAnsi="Verdana" w:cs="Arial"/>
          <w:b/>
          <w:color w:val="auto"/>
          <w:sz w:val="2"/>
          <w:lang w:eastAsia="en-US"/>
        </w:rPr>
      </w:pPr>
    </w:p>
    <w:p w:rsidR="00F7622A" w:rsidRPr="00A73113" w:rsidRDefault="00F7622A" w:rsidP="00F7622A">
      <w:pPr>
        <w:pStyle w:val="Prrafodelista"/>
        <w:numPr>
          <w:ilvl w:val="0"/>
          <w:numId w:val="7"/>
        </w:numPr>
        <w:spacing w:after="200" w:line="360" w:lineRule="auto"/>
        <w:jc w:val="both"/>
        <w:rPr>
          <w:rFonts w:ascii="Verdana" w:eastAsia="Calibri" w:hAnsi="Verdana" w:cs="Arial"/>
          <w:color w:val="auto"/>
          <w:sz w:val="20"/>
          <w:lang w:eastAsia="en-US"/>
        </w:rPr>
      </w:pPr>
      <w:r w:rsidRPr="00A73113">
        <w:rPr>
          <w:rFonts w:ascii="Verdana" w:eastAsia="Calibri" w:hAnsi="Verdana" w:cs="Arial"/>
          <w:color w:val="auto"/>
          <w:sz w:val="20"/>
          <w:lang w:eastAsia="en-US"/>
        </w:rPr>
        <w:t>Conozca los planes y rutas  de evaluación y de emergencias de su lugar de trabajo o destino visitado para saber actual ante alguna eventualidad.</w:t>
      </w:r>
    </w:p>
    <w:p w:rsidR="00F7622A" w:rsidRPr="00A73113" w:rsidRDefault="00F7622A" w:rsidP="00F7622A">
      <w:pPr>
        <w:pStyle w:val="Prrafodelista"/>
        <w:numPr>
          <w:ilvl w:val="0"/>
          <w:numId w:val="7"/>
        </w:numPr>
        <w:spacing w:after="200" w:line="360" w:lineRule="auto"/>
        <w:jc w:val="both"/>
        <w:rPr>
          <w:rFonts w:ascii="Verdana" w:eastAsia="Calibri" w:hAnsi="Verdana" w:cs="Arial"/>
          <w:color w:val="auto"/>
          <w:sz w:val="20"/>
          <w:lang w:eastAsia="en-US"/>
        </w:rPr>
      </w:pPr>
      <w:r w:rsidRPr="00A73113">
        <w:rPr>
          <w:rFonts w:ascii="Verdana" w:eastAsia="Calibri" w:hAnsi="Verdana" w:cs="Arial"/>
          <w:color w:val="auto"/>
          <w:sz w:val="20"/>
          <w:lang w:eastAsia="en-US"/>
        </w:rPr>
        <w:t>Mantenga ordenado y aseado</w:t>
      </w:r>
      <w:r w:rsidR="005C60A8" w:rsidRPr="00A73113">
        <w:rPr>
          <w:rFonts w:ascii="Verdana" w:eastAsia="Calibri" w:hAnsi="Verdana" w:cs="Arial"/>
          <w:color w:val="auto"/>
          <w:sz w:val="20"/>
          <w:lang w:eastAsia="en-US"/>
        </w:rPr>
        <w:t xml:space="preserve"> su lu</w:t>
      </w:r>
      <w:r w:rsidRPr="00A73113">
        <w:rPr>
          <w:rFonts w:ascii="Verdana" w:eastAsia="Calibri" w:hAnsi="Verdana" w:cs="Arial"/>
          <w:color w:val="auto"/>
          <w:sz w:val="20"/>
          <w:lang w:eastAsia="en-US"/>
        </w:rPr>
        <w:t>gar de trabajo o los lugares que visite, evitando así potencializar los diferentes riesgos que amenacen las instalaciones (p. ej., incendio).</w:t>
      </w:r>
    </w:p>
    <w:p w:rsidR="00F64A53" w:rsidRPr="00A73113" w:rsidRDefault="00F7622A" w:rsidP="00F7622A">
      <w:pPr>
        <w:pStyle w:val="Prrafodelista"/>
        <w:numPr>
          <w:ilvl w:val="0"/>
          <w:numId w:val="7"/>
        </w:numPr>
        <w:spacing w:after="200" w:line="360" w:lineRule="auto"/>
        <w:jc w:val="both"/>
        <w:rPr>
          <w:rFonts w:ascii="Verdana" w:eastAsia="Calibri" w:hAnsi="Verdana" w:cs="Arial"/>
          <w:color w:val="auto"/>
          <w:sz w:val="20"/>
          <w:lang w:eastAsia="en-US"/>
        </w:rPr>
      </w:pPr>
      <w:r w:rsidRPr="00A73113">
        <w:rPr>
          <w:rFonts w:ascii="Verdana" w:eastAsia="Calibri" w:hAnsi="Verdana" w:cs="Arial"/>
          <w:color w:val="auto"/>
          <w:sz w:val="20"/>
          <w:lang w:eastAsia="en-US"/>
        </w:rPr>
        <w:t>Acate las recomendaciones de evacuación ubicando las salidas y rutas previstas.</w:t>
      </w:r>
    </w:p>
    <w:p w:rsidR="00C96C3C" w:rsidRPr="00A73113" w:rsidRDefault="00C96C3C" w:rsidP="00F7622A">
      <w:pPr>
        <w:pStyle w:val="Prrafodelista"/>
        <w:numPr>
          <w:ilvl w:val="0"/>
          <w:numId w:val="7"/>
        </w:numPr>
        <w:spacing w:after="200" w:line="360" w:lineRule="auto"/>
        <w:jc w:val="both"/>
        <w:rPr>
          <w:rFonts w:ascii="Verdana" w:eastAsia="Calibri" w:hAnsi="Verdana" w:cs="Arial"/>
          <w:color w:val="auto"/>
          <w:sz w:val="20"/>
          <w:lang w:eastAsia="en-US"/>
        </w:rPr>
      </w:pPr>
      <w:r w:rsidRPr="00A73113">
        <w:rPr>
          <w:rFonts w:ascii="Verdana" w:eastAsia="Calibri" w:hAnsi="Verdana" w:cs="Arial"/>
          <w:color w:val="auto"/>
          <w:sz w:val="20"/>
          <w:lang w:eastAsia="en-US"/>
        </w:rPr>
        <w:t xml:space="preserve">Aplique las recomendaciones dadas por la empresa con relación a la seguridad y salud (Pausas activas, tips de estilo de vida saludable, </w:t>
      </w:r>
      <w:r w:rsidR="005C60A8" w:rsidRPr="00A73113">
        <w:rPr>
          <w:rFonts w:ascii="Verdana" w:eastAsia="Calibri" w:hAnsi="Verdana" w:cs="Arial"/>
          <w:color w:val="auto"/>
          <w:sz w:val="20"/>
          <w:lang w:eastAsia="en-US"/>
        </w:rPr>
        <w:t>etc.</w:t>
      </w:r>
      <w:r w:rsidRPr="00A73113">
        <w:rPr>
          <w:rFonts w:ascii="Verdana" w:eastAsia="Calibri" w:hAnsi="Verdana" w:cs="Arial"/>
          <w:color w:val="auto"/>
          <w:sz w:val="20"/>
          <w:lang w:eastAsia="en-US"/>
        </w:rPr>
        <w:t>)</w:t>
      </w:r>
    </w:p>
    <w:p w:rsidR="00752946" w:rsidRDefault="00752946" w:rsidP="001240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Calibri" w:hAnsi="Verdana" w:cs="Arial"/>
          <w:b/>
          <w:color w:val="auto"/>
          <w:sz w:val="22"/>
          <w:szCs w:val="22"/>
          <w:u w:val="single"/>
          <w:lang w:val="en-US" w:eastAsia="en-US"/>
        </w:rPr>
      </w:pPr>
    </w:p>
    <w:p w:rsidR="00124028" w:rsidRPr="00124028" w:rsidRDefault="00124028" w:rsidP="00124028">
      <w:pPr>
        <w:spacing w:after="200" w:line="360" w:lineRule="auto"/>
        <w:jc w:val="center"/>
        <w:rPr>
          <w:rFonts w:ascii="Verdana" w:eastAsia="Calibri" w:hAnsi="Verdana" w:cs="Arial"/>
          <w:b/>
          <w:color w:val="auto"/>
          <w:sz w:val="22"/>
          <w:szCs w:val="22"/>
          <w:u w:val="single"/>
          <w:lang w:val="en-US" w:eastAsia="en-US"/>
        </w:rPr>
      </w:pPr>
    </w:p>
    <w:p w:rsidR="00124028" w:rsidRPr="00752946" w:rsidRDefault="00124028" w:rsidP="00752946">
      <w:pPr>
        <w:spacing w:line="360" w:lineRule="auto"/>
        <w:jc w:val="center"/>
        <w:rPr>
          <w:rFonts w:ascii="Verdana" w:eastAsia="Calibri" w:hAnsi="Verdana" w:cs="Arial"/>
          <w:b/>
          <w:color w:val="auto"/>
          <w:sz w:val="20"/>
          <w:szCs w:val="22"/>
          <w:lang w:val="en-US" w:eastAsia="en-US"/>
        </w:rPr>
      </w:pPr>
      <w:r w:rsidRPr="00752946">
        <w:rPr>
          <w:rFonts w:ascii="Verdana" w:eastAsia="Calibri" w:hAnsi="Verdana" w:cs="Arial"/>
          <w:b/>
          <w:color w:val="auto"/>
          <w:sz w:val="20"/>
          <w:szCs w:val="22"/>
          <w:lang w:val="en-US" w:eastAsia="en-US"/>
        </w:rPr>
        <w:lastRenderedPageBreak/>
        <w:t>AUTHORITY AND RESPONSIBILITY</w:t>
      </w:r>
    </w:p>
    <w:p w:rsidR="00752946" w:rsidRPr="00752946" w:rsidRDefault="00752946" w:rsidP="007529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color w:val="212121"/>
          <w:sz w:val="20"/>
          <w:szCs w:val="22"/>
          <w:lang w:val="es-MX" w:eastAsia="es-MX"/>
        </w:rPr>
      </w:pPr>
      <w:r w:rsidRPr="00752946">
        <w:rPr>
          <w:rFonts w:ascii="Verdana" w:eastAsia="Calibri" w:hAnsi="Verdana" w:cs="Arial"/>
          <w:b/>
          <w:color w:val="auto"/>
          <w:sz w:val="20"/>
          <w:szCs w:val="22"/>
          <w:lang w:val="en-US" w:eastAsia="en-US"/>
        </w:rPr>
        <w:t>(GOOD PRACTICES IN SUSTAINABILITY)</w:t>
      </w:r>
    </w:p>
    <w:p w:rsidR="00752946" w:rsidRPr="00752946" w:rsidRDefault="00752946" w:rsidP="00124028">
      <w:pPr>
        <w:spacing w:after="200" w:line="360" w:lineRule="auto"/>
        <w:jc w:val="center"/>
        <w:rPr>
          <w:rFonts w:ascii="Verdana" w:eastAsia="Calibri" w:hAnsi="Verdana" w:cs="Arial"/>
          <w:b/>
          <w:color w:val="auto"/>
          <w:sz w:val="20"/>
          <w:szCs w:val="22"/>
          <w:u w:val="single"/>
          <w:lang w:val="en-US" w:eastAsia="en-US"/>
        </w:rPr>
      </w:pPr>
    </w:p>
    <w:p w:rsidR="00124028" w:rsidRPr="00752946" w:rsidRDefault="00124028" w:rsidP="00124028">
      <w:pPr>
        <w:spacing w:after="200" w:line="360" w:lineRule="auto"/>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It is the responsibility of all LUZ VERDE REPRESENTACIONES S.A.S implement the following best practices in addition to those set out in the various processes of System Sustainability:</w:t>
      </w:r>
    </w:p>
    <w:p w:rsidR="00124028" w:rsidRPr="00752946" w:rsidRDefault="00124028" w:rsidP="00124028">
      <w:pPr>
        <w:spacing w:after="200" w:line="360" w:lineRule="auto"/>
        <w:contextualSpacing/>
        <w:jc w:val="both"/>
        <w:rPr>
          <w:rFonts w:ascii="Verdana" w:eastAsia="Calibri" w:hAnsi="Verdana" w:cs="Arial"/>
          <w:b/>
          <w:color w:val="auto"/>
          <w:sz w:val="20"/>
          <w:szCs w:val="22"/>
          <w:lang w:eastAsia="en-US"/>
        </w:rPr>
      </w:pPr>
      <w:r w:rsidRPr="00752946">
        <w:rPr>
          <w:rFonts w:ascii="Verdana" w:eastAsia="Calibri" w:hAnsi="Verdana" w:cs="Arial"/>
          <w:b/>
          <w:color w:val="auto"/>
          <w:sz w:val="20"/>
          <w:szCs w:val="22"/>
          <w:lang w:eastAsia="en-US"/>
        </w:rPr>
        <w:t>1. SOCIAL</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Maintain behaviors that contribute to good working relationships, tolerating the differences of people.</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Respect people with whom it relates, regardless of race, creed, gender, status, etc.</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Use a moderate tone of voice in their workplace.</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Maintain a cordial and respectful attitude with coworkers and clients of the agency.</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Report any anomalies that may affect social issue related aspects, considering it sex tourism and the exploitation of children and adolescents.</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Comply with safety standards set by the Agency.</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Share all information at our fingertips with colleagues for a better workflow in the office. It is honest and correct "save" information that can affect other people and processes.</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Not to attribute credit for jobs or projects that have not been part of, or even having been a party, are not our whole. Even as themselves, should always be shared with other colleagues and stressing the importance of them in achieving these goals.</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Do not engage in discussions with superiors or employees in public, if we do not agree with a comment, hopefully the person is calm and is vacated; then in the office when you are alone try to reason and show their point of view</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Respect hierarchy, age and so on, since the protocols must also be complied with, regardless of the position that this exercise elderly.</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Inform suppliers and customers on sustainability commitments made by the company. Let them know about our efforts for the environment by placing all paper and electronic means of communication, symbols and indicators. This way you also will contribute to their awareness and sustainability education.</w:t>
      </w:r>
    </w:p>
    <w:p w:rsidR="00124028" w:rsidRPr="00752946" w:rsidRDefault="00124028" w:rsidP="00124028">
      <w:pPr>
        <w:spacing w:after="200" w:line="360" w:lineRule="auto"/>
        <w:ind w:left="360"/>
        <w:contextualSpacing/>
        <w:jc w:val="both"/>
        <w:rPr>
          <w:rFonts w:ascii="Verdana" w:eastAsia="Calibri" w:hAnsi="Verdana" w:cs="Arial"/>
          <w:color w:val="auto"/>
          <w:sz w:val="20"/>
          <w:szCs w:val="22"/>
          <w:lang w:val="en-US" w:eastAsia="en-US"/>
        </w:rPr>
      </w:pPr>
    </w:p>
    <w:p w:rsidR="00124028" w:rsidRPr="00752946" w:rsidRDefault="00124028" w:rsidP="00124028">
      <w:pPr>
        <w:spacing w:after="200" w:line="360" w:lineRule="auto"/>
        <w:contextualSpacing/>
        <w:jc w:val="both"/>
        <w:rPr>
          <w:rFonts w:ascii="Verdana" w:eastAsia="Calibri" w:hAnsi="Verdana" w:cs="Arial"/>
          <w:b/>
          <w:color w:val="auto"/>
          <w:sz w:val="20"/>
          <w:szCs w:val="22"/>
          <w:lang w:eastAsia="en-US"/>
        </w:rPr>
      </w:pPr>
      <w:r w:rsidRPr="00752946">
        <w:rPr>
          <w:rFonts w:ascii="Verdana" w:eastAsia="Calibri" w:hAnsi="Verdana" w:cs="Arial"/>
          <w:b/>
          <w:color w:val="auto"/>
          <w:sz w:val="20"/>
          <w:szCs w:val="22"/>
          <w:lang w:eastAsia="en-US"/>
        </w:rPr>
        <w:t>2. ECONOMIC</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Comply with the guidelines issued by the Department related to the economic development of the Agency.</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Report any problem or failure that may adversely impact the economy of the Agency.</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Propose actions related to sustainability, which lead to additional income to the Agency staff or the community.</w:t>
      </w:r>
    </w:p>
    <w:p w:rsidR="00124028" w:rsidRPr="00752946" w:rsidRDefault="00124028" w:rsidP="00124028">
      <w:pPr>
        <w:jc w:val="both"/>
        <w:rPr>
          <w:rFonts w:ascii="Verdana" w:hAnsi="Verdana"/>
          <w:sz w:val="20"/>
          <w:szCs w:val="22"/>
          <w:lang w:val="en-US"/>
        </w:rPr>
      </w:pPr>
    </w:p>
    <w:p w:rsidR="00124028" w:rsidRPr="00752946" w:rsidRDefault="00124028" w:rsidP="00124028">
      <w:pPr>
        <w:jc w:val="both"/>
        <w:rPr>
          <w:rFonts w:ascii="Verdana" w:eastAsia="Calibri" w:hAnsi="Verdana" w:cs="Arial"/>
          <w:b/>
          <w:color w:val="auto"/>
          <w:sz w:val="20"/>
          <w:szCs w:val="22"/>
          <w:lang w:eastAsia="en-US"/>
        </w:rPr>
      </w:pPr>
      <w:r w:rsidRPr="00752946">
        <w:rPr>
          <w:rFonts w:ascii="Verdana" w:eastAsia="Calibri" w:hAnsi="Verdana" w:cs="Arial"/>
          <w:b/>
          <w:color w:val="auto"/>
          <w:sz w:val="20"/>
          <w:szCs w:val="22"/>
          <w:lang w:eastAsia="en-US"/>
        </w:rPr>
        <w:lastRenderedPageBreak/>
        <w:t>3. ENVIRONMENTAL</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Respect the office areas and their surroundings, assigned to specific activities (eg .: handicapped parking, etc.).</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Help conserve the flora, fauna and cultural heritage are in the agency and its environment.</w:t>
      </w:r>
    </w:p>
    <w:p w:rsidR="00124028" w:rsidRPr="00752946" w:rsidRDefault="00124028" w:rsidP="00124028">
      <w:pPr>
        <w:jc w:val="both"/>
        <w:rPr>
          <w:rFonts w:ascii="Verdana" w:hAnsi="Verdana"/>
          <w:sz w:val="20"/>
          <w:szCs w:val="22"/>
          <w:lang w:val="en-US"/>
        </w:rPr>
      </w:pPr>
    </w:p>
    <w:p w:rsidR="00124028" w:rsidRPr="00752946" w:rsidRDefault="00124028" w:rsidP="00124028">
      <w:pPr>
        <w:jc w:val="both"/>
        <w:rPr>
          <w:rFonts w:ascii="Verdana" w:eastAsia="Calibri" w:hAnsi="Verdana" w:cs="Arial"/>
          <w:b/>
          <w:color w:val="auto"/>
          <w:sz w:val="20"/>
          <w:szCs w:val="22"/>
          <w:lang w:eastAsia="en-US"/>
        </w:rPr>
      </w:pPr>
      <w:r w:rsidRPr="00752946">
        <w:rPr>
          <w:rFonts w:ascii="Verdana" w:eastAsia="Calibri" w:hAnsi="Verdana" w:cs="Arial"/>
          <w:b/>
          <w:color w:val="auto"/>
          <w:sz w:val="20"/>
          <w:szCs w:val="22"/>
          <w:lang w:eastAsia="en-US"/>
        </w:rPr>
        <w:t>3.1 Water</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Close faucet handles when not in use.</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Do not use the toilet as a trash can, or as a store of sanitary napkins, cigarette butts, tissues, waste, etc.</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Use a solid or lí¬quido deodorant toilet. This will help build some urination, eliminating odors before flushing.</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Place in the tank or change saving mechanisms I toilet tank for a smaller example if 16 liters, change it to June 1 liter water.</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Do not discharge harmful substances into sinks or toilets and inform us about the correct way of disposal.</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On the job boards and meeting not serve glasses of water, it is best to wait for the request, and if not taken, will be wasted.</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Reduce consumption of bottled water in plastic bottles (PET). Reuse the bottle, filling it with water from the jug or key, is cheaper and pollute less.</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Report to the Director, leaks or water leaks detected.</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Apply the informative instructions about saving water diffuses Agency.</w:t>
      </w:r>
    </w:p>
    <w:p w:rsidR="00124028" w:rsidRPr="00752946" w:rsidRDefault="00124028" w:rsidP="00124028">
      <w:pPr>
        <w:jc w:val="both"/>
        <w:rPr>
          <w:rFonts w:ascii="Verdana" w:hAnsi="Verdana"/>
          <w:sz w:val="20"/>
          <w:szCs w:val="22"/>
          <w:lang w:val="en-US"/>
        </w:rPr>
      </w:pPr>
    </w:p>
    <w:p w:rsidR="00124028" w:rsidRPr="00752946" w:rsidRDefault="00124028" w:rsidP="00124028">
      <w:pPr>
        <w:jc w:val="both"/>
        <w:rPr>
          <w:rFonts w:ascii="Verdana" w:eastAsia="Calibri" w:hAnsi="Verdana" w:cs="Arial"/>
          <w:b/>
          <w:color w:val="auto"/>
          <w:sz w:val="20"/>
          <w:szCs w:val="22"/>
          <w:lang w:eastAsia="en-US"/>
        </w:rPr>
      </w:pPr>
      <w:r w:rsidRPr="00752946">
        <w:rPr>
          <w:rFonts w:ascii="Verdana" w:eastAsia="Calibri" w:hAnsi="Verdana" w:cs="Arial"/>
          <w:b/>
          <w:color w:val="auto"/>
          <w:sz w:val="20"/>
          <w:szCs w:val="22"/>
          <w:lang w:eastAsia="en-US"/>
        </w:rPr>
        <w:t>3.2 Energy</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Turn off lights when not needed and use natural light as much as possible.</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Make wise use of air conditioners, lighting only when necessary.</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Set the computer to "energy saving", with this we can reduce power consumption up to 50%.</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Turn off computers, printers and other electric appliances once the Workday</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Turn off the screen when not in use (meetings, training, etc.).</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The only screen saver that saves power is black "Empty". It is desirable to set it to activate after 10 minutes of inactivity.</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Maintain office equipment and tools clean. Keep clean computer keyboards and printers help maintain good working and avoid loss of time, waste of energy and materials</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Replace saving bulbs progressively older incandescent bulbs and fluorescent tubes, which use inefficient technology that gives off more heat than light (at which, among other things, have to fight the air conditioning in summer).</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Use separate switches to illuminate only the neediest areas of the same area.</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Report to the Directorate damage detected in the sources, equipment or power conductors.</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Turn off equipment when not in use.</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lastRenderedPageBreak/>
        <w:t>Disconnect chargers teams when they have finished loading.</w:t>
      </w:r>
    </w:p>
    <w:p w:rsidR="00124028" w:rsidRPr="00752946" w:rsidRDefault="00124028" w:rsidP="00124028">
      <w:pPr>
        <w:jc w:val="both"/>
        <w:rPr>
          <w:rFonts w:ascii="Verdana" w:hAnsi="Verdana"/>
          <w:sz w:val="20"/>
          <w:szCs w:val="22"/>
          <w:lang w:val="en-US"/>
        </w:rPr>
      </w:pPr>
    </w:p>
    <w:p w:rsidR="00124028" w:rsidRPr="00752946" w:rsidRDefault="00124028" w:rsidP="00124028">
      <w:pPr>
        <w:jc w:val="both"/>
        <w:rPr>
          <w:rFonts w:ascii="Verdana" w:eastAsia="Calibri" w:hAnsi="Verdana" w:cs="Arial"/>
          <w:b/>
          <w:color w:val="auto"/>
          <w:sz w:val="20"/>
          <w:szCs w:val="22"/>
          <w:lang w:eastAsia="en-US"/>
        </w:rPr>
      </w:pPr>
      <w:r w:rsidRPr="00752946">
        <w:rPr>
          <w:rFonts w:ascii="Verdana" w:eastAsia="Calibri" w:hAnsi="Verdana" w:cs="Arial"/>
          <w:b/>
          <w:color w:val="auto"/>
          <w:sz w:val="20"/>
          <w:szCs w:val="22"/>
          <w:lang w:eastAsia="en-US"/>
        </w:rPr>
        <w:t>3.3 Waste / Paper</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Detach and deposit waste in assigned locations.</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Print only as required to keep physical copies of documents.</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Print on both sides of sheets of paper when possible, using the option of saving ink for printing.</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Use electronic media to the extent possible, to reduce the use of printers and faxes.</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Coordinate with the cleaning staff, differentiation least organic, inorganic and hazardous cans or bins in green, yellow and red residues. It is important that the cleaning staff aware of what wastes considered hazardous and non-hazardous are in accordance with current national standard.</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Include reuse in daily activities, to the extent possible, the waste generated or already used and potentially disposable resources, to give alternative uses (Ejm boxes, folders, binding materials, clip, clips stitcher etc.)</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Replace the batteries in the offices of a single use and rechargeable batteries with longer life.</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Incorporate actions for waste management, in particular attention to solid waste inorganic origin (paper, glass, cardboard) to be deposited in the right place, facilitating proper management.</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To coordinate the donation with NGOs, charities, and others engaged in recycling of materials like aluminum fibers, wood, cardboard, plastic, etc.</w:t>
      </w:r>
    </w:p>
    <w:p w:rsidR="00124028" w:rsidRPr="00752946" w:rsidRDefault="00124028" w:rsidP="00124028">
      <w:pPr>
        <w:jc w:val="both"/>
        <w:rPr>
          <w:rFonts w:ascii="Verdana" w:hAnsi="Verdana"/>
          <w:sz w:val="20"/>
          <w:szCs w:val="22"/>
          <w:lang w:val="en-US"/>
        </w:rPr>
      </w:pPr>
    </w:p>
    <w:p w:rsidR="00124028" w:rsidRPr="00752946" w:rsidRDefault="00124028" w:rsidP="00124028">
      <w:pPr>
        <w:jc w:val="both"/>
        <w:rPr>
          <w:rFonts w:ascii="Verdana" w:eastAsia="Calibri" w:hAnsi="Verdana" w:cs="Arial"/>
          <w:b/>
          <w:color w:val="auto"/>
          <w:sz w:val="20"/>
          <w:szCs w:val="22"/>
          <w:lang w:eastAsia="en-US"/>
        </w:rPr>
      </w:pPr>
      <w:r w:rsidRPr="00752946">
        <w:rPr>
          <w:rFonts w:ascii="Verdana" w:eastAsia="Calibri" w:hAnsi="Verdana" w:cs="Arial"/>
          <w:b/>
          <w:color w:val="auto"/>
          <w:sz w:val="20"/>
          <w:szCs w:val="22"/>
          <w:lang w:eastAsia="en-US"/>
        </w:rPr>
        <w:t>4. CULTURAL</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Inform tourists about the true values and traditions of the community</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Respect the rights, values and customs, and worldview of local people. Do not bring tourists to indigenous communities without authorization.</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Raise awareness and explain to staff about the damage that can cause tourism to the community and how to avoid it. Staff tell visitors about the local culture.</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Communicate the tourist should avoid making negative donations to local customs and modern playground, candy, outdated medicines, money, etc.</w:t>
      </w:r>
    </w:p>
    <w:p w:rsidR="00124028" w:rsidRPr="00752946" w:rsidRDefault="00124028" w:rsidP="00124028">
      <w:pPr>
        <w:numPr>
          <w:ilvl w:val="0"/>
          <w:numId w:val="2"/>
        </w:numPr>
        <w:spacing w:after="200" w:line="360" w:lineRule="auto"/>
        <w:contextualSpacing/>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Encourage the purchase by the tourist products and local handicrafts</w:t>
      </w:r>
    </w:p>
    <w:p w:rsidR="00124028" w:rsidRPr="00752946" w:rsidRDefault="00124028" w:rsidP="00124028">
      <w:pPr>
        <w:jc w:val="both"/>
        <w:rPr>
          <w:rFonts w:ascii="Verdana" w:eastAsia="Calibri" w:hAnsi="Verdana" w:cs="Arial"/>
          <w:color w:val="auto"/>
          <w:sz w:val="20"/>
          <w:szCs w:val="22"/>
          <w:lang w:val="en-US" w:eastAsia="en-US"/>
        </w:rPr>
      </w:pPr>
    </w:p>
    <w:p w:rsidR="00124028" w:rsidRPr="00752946" w:rsidRDefault="00124028" w:rsidP="00124028">
      <w:pPr>
        <w:jc w:val="both"/>
        <w:rPr>
          <w:rFonts w:ascii="Verdana" w:eastAsia="Calibri" w:hAnsi="Verdana" w:cs="Arial"/>
          <w:color w:val="auto"/>
          <w:sz w:val="20"/>
          <w:szCs w:val="22"/>
          <w:lang w:val="en-US" w:eastAsia="en-US"/>
        </w:rPr>
      </w:pPr>
      <w:r w:rsidRPr="00752946">
        <w:rPr>
          <w:rFonts w:ascii="Verdana" w:eastAsia="Calibri" w:hAnsi="Verdana" w:cs="Arial"/>
          <w:color w:val="auto"/>
          <w:sz w:val="20"/>
          <w:szCs w:val="22"/>
          <w:lang w:val="en-US" w:eastAsia="en-US"/>
        </w:rPr>
        <w:t>In most activities (Cultural Party) are made by travel suppliers and / or wholesale customers.</w:t>
      </w:r>
    </w:p>
    <w:p w:rsidR="00124028" w:rsidRPr="00752946" w:rsidRDefault="00124028" w:rsidP="00124028">
      <w:pPr>
        <w:jc w:val="center"/>
        <w:rPr>
          <w:rFonts w:ascii="Verdana" w:eastAsia="Calibri" w:hAnsi="Verdana" w:cs="Arial"/>
          <w:b/>
          <w:color w:val="auto"/>
          <w:sz w:val="20"/>
          <w:szCs w:val="22"/>
          <w:lang w:val="en-US" w:eastAsia="en-US"/>
        </w:rPr>
      </w:pPr>
    </w:p>
    <w:p w:rsidR="00124028" w:rsidRPr="00752946" w:rsidRDefault="00124028" w:rsidP="00124028">
      <w:pPr>
        <w:jc w:val="center"/>
        <w:rPr>
          <w:rFonts w:ascii="Verdana" w:eastAsia="Calibri" w:hAnsi="Verdana" w:cs="Arial"/>
          <w:b/>
          <w:color w:val="auto"/>
          <w:sz w:val="20"/>
          <w:szCs w:val="22"/>
          <w:lang w:val="en-US" w:eastAsia="en-US"/>
        </w:rPr>
      </w:pPr>
    </w:p>
    <w:p w:rsidR="00124028" w:rsidRPr="00752946" w:rsidRDefault="00124028" w:rsidP="00124028">
      <w:pPr>
        <w:jc w:val="both"/>
        <w:rPr>
          <w:rFonts w:ascii="Verdana" w:hAnsi="Verdana"/>
          <w:sz w:val="20"/>
          <w:szCs w:val="22"/>
          <w:lang w:val="en-US"/>
        </w:rPr>
      </w:pPr>
    </w:p>
    <w:p w:rsidR="00124028" w:rsidRPr="00752946" w:rsidRDefault="00124028" w:rsidP="00C37778">
      <w:pPr>
        <w:spacing w:after="200" w:line="360" w:lineRule="auto"/>
        <w:jc w:val="both"/>
        <w:rPr>
          <w:rFonts w:ascii="Verdana" w:hAnsi="Verdana"/>
          <w:sz w:val="20"/>
          <w:szCs w:val="22"/>
        </w:rPr>
      </w:pPr>
    </w:p>
    <w:sectPr w:rsidR="00124028" w:rsidRPr="00752946">
      <w:footerReference w:type="default" r:id="rId7"/>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791" w:rsidRDefault="00F70791">
      <w:r>
        <w:separator/>
      </w:r>
    </w:p>
  </w:endnote>
  <w:endnote w:type="continuationSeparator" w:id="0">
    <w:p w:rsidR="00F70791" w:rsidRDefault="00F7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EC2" w:rsidRPr="000C1D7A" w:rsidRDefault="005C60A8">
    <w:pPr>
      <w:jc w:val="right"/>
      <w:rPr>
        <w:rFonts w:ascii="Verdana" w:hAnsi="Verdana"/>
        <w:sz w:val="32"/>
      </w:rPr>
    </w:pPr>
    <w:r>
      <w:rPr>
        <w:rFonts w:ascii="Verdana" w:eastAsia="Arial" w:hAnsi="Verdana" w:cs="Arial"/>
        <w:szCs w:val="20"/>
      </w:rPr>
      <w:t>Pág.</w:t>
    </w:r>
    <w:r w:rsidR="00F111C7" w:rsidRPr="000C1D7A">
      <w:rPr>
        <w:rFonts w:ascii="Verdana" w:eastAsia="Arial" w:hAnsi="Verdana" w:cs="Arial"/>
        <w:szCs w:val="20"/>
      </w:rPr>
      <w:t xml:space="preserve">  </w:t>
    </w:r>
    <w:r w:rsidR="00F111C7" w:rsidRPr="000C1D7A">
      <w:rPr>
        <w:rFonts w:ascii="Verdana" w:eastAsia="Arial" w:hAnsi="Verdana" w:cs="Arial"/>
        <w:szCs w:val="20"/>
      </w:rPr>
      <w:fldChar w:fldCharType="begin"/>
    </w:r>
    <w:r w:rsidR="00F111C7" w:rsidRPr="000C1D7A">
      <w:rPr>
        <w:rFonts w:ascii="Verdana" w:eastAsia="Arial" w:hAnsi="Verdana" w:cs="Arial"/>
        <w:szCs w:val="20"/>
      </w:rPr>
      <w:instrText>PAGE</w:instrText>
    </w:r>
    <w:r w:rsidR="00F111C7" w:rsidRPr="000C1D7A">
      <w:rPr>
        <w:rFonts w:ascii="Verdana" w:eastAsia="Arial" w:hAnsi="Verdana" w:cs="Arial"/>
        <w:szCs w:val="20"/>
      </w:rPr>
      <w:fldChar w:fldCharType="separate"/>
    </w:r>
    <w:r w:rsidR="00D66AC3">
      <w:rPr>
        <w:rFonts w:ascii="Verdana" w:eastAsia="Arial" w:hAnsi="Verdana" w:cs="Arial"/>
        <w:noProof/>
        <w:szCs w:val="20"/>
      </w:rPr>
      <w:t>1</w:t>
    </w:r>
    <w:r w:rsidR="00F111C7" w:rsidRPr="000C1D7A">
      <w:rPr>
        <w:rFonts w:ascii="Verdana" w:eastAsia="Arial" w:hAnsi="Verdana" w:cs="Arial"/>
        <w:szCs w:val="20"/>
      </w:rPr>
      <w:fldChar w:fldCharType="end"/>
    </w:r>
    <w:r w:rsidR="00F111C7" w:rsidRPr="000C1D7A">
      <w:rPr>
        <w:rFonts w:ascii="Verdana" w:eastAsia="Arial" w:hAnsi="Verdana" w:cs="Arial"/>
        <w:szCs w:val="20"/>
      </w:rPr>
      <w:t xml:space="preserve"> de </w:t>
    </w:r>
    <w:r w:rsidR="00F111C7" w:rsidRPr="000C1D7A">
      <w:rPr>
        <w:rFonts w:ascii="Verdana" w:eastAsia="Arial" w:hAnsi="Verdana" w:cs="Arial"/>
        <w:szCs w:val="20"/>
      </w:rPr>
      <w:fldChar w:fldCharType="begin"/>
    </w:r>
    <w:r w:rsidR="00F111C7" w:rsidRPr="000C1D7A">
      <w:rPr>
        <w:rFonts w:ascii="Verdana" w:eastAsia="Arial" w:hAnsi="Verdana" w:cs="Arial"/>
        <w:szCs w:val="20"/>
      </w:rPr>
      <w:instrText>NUMPAGES</w:instrText>
    </w:r>
    <w:r w:rsidR="00F111C7" w:rsidRPr="000C1D7A">
      <w:rPr>
        <w:rFonts w:ascii="Verdana" w:eastAsia="Arial" w:hAnsi="Verdana" w:cs="Arial"/>
        <w:szCs w:val="20"/>
      </w:rPr>
      <w:fldChar w:fldCharType="separate"/>
    </w:r>
    <w:r w:rsidR="00D66AC3">
      <w:rPr>
        <w:rFonts w:ascii="Verdana" w:eastAsia="Arial" w:hAnsi="Verdana" w:cs="Arial"/>
        <w:noProof/>
        <w:szCs w:val="20"/>
      </w:rPr>
      <w:t>8</w:t>
    </w:r>
    <w:r w:rsidR="00F111C7" w:rsidRPr="000C1D7A">
      <w:rPr>
        <w:rFonts w:ascii="Verdana" w:eastAsia="Arial" w:hAnsi="Verdana" w:cs="Aria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791" w:rsidRDefault="00F70791">
      <w:r>
        <w:separator/>
      </w:r>
    </w:p>
  </w:footnote>
  <w:footnote w:type="continuationSeparator" w:id="0">
    <w:p w:rsidR="00F70791" w:rsidRDefault="00F70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B02"/>
    <w:multiLevelType w:val="hybridMultilevel"/>
    <w:tmpl w:val="14C2CD7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27D722CE"/>
    <w:multiLevelType w:val="hybridMultilevel"/>
    <w:tmpl w:val="E450643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2E1048B6"/>
    <w:multiLevelType w:val="hybridMultilevel"/>
    <w:tmpl w:val="4F503FCE"/>
    <w:lvl w:ilvl="0" w:tplc="08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5FA03AA"/>
    <w:multiLevelType w:val="hybridMultilevel"/>
    <w:tmpl w:val="7E18E86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5599134E"/>
    <w:multiLevelType w:val="hybridMultilevel"/>
    <w:tmpl w:val="9318AB0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6C036BF2"/>
    <w:multiLevelType w:val="hybridMultilevel"/>
    <w:tmpl w:val="DADA7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724813D4"/>
    <w:multiLevelType w:val="hybridMultilevel"/>
    <w:tmpl w:val="A29CEAF4"/>
    <w:lvl w:ilvl="0" w:tplc="5AD2B1EA">
      <w:start w:val="2"/>
      <w:numFmt w:val="bullet"/>
      <w:lvlText w:val=""/>
      <w:lvlJc w:val="left"/>
      <w:pPr>
        <w:ind w:left="360" w:hanging="360"/>
      </w:pPr>
      <w:rPr>
        <w:rFonts w:ascii="Symbol" w:eastAsia="Arial" w:hAnsi="Symbol" w:cs="Arial" w:hint="default"/>
        <w:b w:val="0"/>
        <w:bCs w:val="0"/>
        <w:i w:val="0"/>
        <w:iCs w:val="0"/>
        <w:strike w:val="0"/>
        <w:color w:val="76923C"/>
        <w:sz w:val="22"/>
        <w:szCs w:val="22"/>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7C51093C"/>
    <w:multiLevelType w:val="multilevel"/>
    <w:tmpl w:val="5A9C811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nsid w:val="7DB90206"/>
    <w:multiLevelType w:val="hybridMultilevel"/>
    <w:tmpl w:val="AC48F7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7"/>
  </w:num>
  <w:num w:numId="2">
    <w:abstractNumId w:val="6"/>
  </w:num>
  <w:num w:numId="3">
    <w:abstractNumId w:val="2"/>
  </w:num>
  <w:num w:numId="4">
    <w:abstractNumId w:val="5"/>
  </w:num>
  <w:num w:numId="5">
    <w:abstractNumId w:val="3"/>
  </w:num>
  <w:num w:numId="6">
    <w:abstractNumId w:val="4"/>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23"/>
    <w:rsid w:val="00006CCF"/>
    <w:rsid w:val="00033EB5"/>
    <w:rsid w:val="00081C53"/>
    <w:rsid w:val="00085967"/>
    <w:rsid w:val="00091AFD"/>
    <w:rsid w:val="00113DB6"/>
    <w:rsid w:val="00115BA8"/>
    <w:rsid w:val="00124028"/>
    <w:rsid w:val="00127FBF"/>
    <w:rsid w:val="00137266"/>
    <w:rsid w:val="00154265"/>
    <w:rsid w:val="00190E32"/>
    <w:rsid w:val="001A1527"/>
    <w:rsid w:val="001C2C87"/>
    <w:rsid w:val="00205B20"/>
    <w:rsid w:val="00224161"/>
    <w:rsid w:val="00230895"/>
    <w:rsid w:val="0024742E"/>
    <w:rsid w:val="0026717B"/>
    <w:rsid w:val="002A6A30"/>
    <w:rsid w:val="002B5B42"/>
    <w:rsid w:val="002D5581"/>
    <w:rsid w:val="003010D8"/>
    <w:rsid w:val="00306FB0"/>
    <w:rsid w:val="00344A41"/>
    <w:rsid w:val="003512D1"/>
    <w:rsid w:val="00355B29"/>
    <w:rsid w:val="00357367"/>
    <w:rsid w:val="00366714"/>
    <w:rsid w:val="003F7390"/>
    <w:rsid w:val="004203F5"/>
    <w:rsid w:val="00436A28"/>
    <w:rsid w:val="00470FE8"/>
    <w:rsid w:val="004A6E7D"/>
    <w:rsid w:val="004B1D93"/>
    <w:rsid w:val="004C3E17"/>
    <w:rsid w:val="00505FA9"/>
    <w:rsid w:val="00592C5B"/>
    <w:rsid w:val="005B333E"/>
    <w:rsid w:val="005C60A8"/>
    <w:rsid w:val="005F4B5C"/>
    <w:rsid w:val="006062E1"/>
    <w:rsid w:val="0060655E"/>
    <w:rsid w:val="006075EE"/>
    <w:rsid w:val="006469B1"/>
    <w:rsid w:val="00696258"/>
    <w:rsid w:val="00696437"/>
    <w:rsid w:val="006A5286"/>
    <w:rsid w:val="006D13C6"/>
    <w:rsid w:val="006E7C14"/>
    <w:rsid w:val="00700AFC"/>
    <w:rsid w:val="00722F4F"/>
    <w:rsid w:val="00740E7B"/>
    <w:rsid w:val="00744910"/>
    <w:rsid w:val="0074507D"/>
    <w:rsid w:val="00752946"/>
    <w:rsid w:val="00781793"/>
    <w:rsid w:val="00782071"/>
    <w:rsid w:val="00782E56"/>
    <w:rsid w:val="007976BC"/>
    <w:rsid w:val="007D027F"/>
    <w:rsid w:val="008037AC"/>
    <w:rsid w:val="00826800"/>
    <w:rsid w:val="00830C23"/>
    <w:rsid w:val="008334DC"/>
    <w:rsid w:val="008522E0"/>
    <w:rsid w:val="008B29C4"/>
    <w:rsid w:val="008D276F"/>
    <w:rsid w:val="008E4A54"/>
    <w:rsid w:val="00931C44"/>
    <w:rsid w:val="00980676"/>
    <w:rsid w:val="00982C8B"/>
    <w:rsid w:val="0099265B"/>
    <w:rsid w:val="009C139C"/>
    <w:rsid w:val="00A3170B"/>
    <w:rsid w:val="00A73113"/>
    <w:rsid w:val="00A757A2"/>
    <w:rsid w:val="00A8285F"/>
    <w:rsid w:val="00A935BD"/>
    <w:rsid w:val="00AC5C5D"/>
    <w:rsid w:val="00AF01EB"/>
    <w:rsid w:val="00B0036E"/>
    <w:rsid w:val="00BE6866"/>
    <w:rsid w:val="00C17C94"/>
    <w:rsid w:val="00C35C7D"/>
    <w:rsid w:val="00C37778"/>
    <w:rsid w:val="00C40BE0"/>
    <w:rsid w:val="00C53528"/>
    <w:rsid w:val="00C7633A"/>
    <w:rsid w:val="00C96C3C"/>
    <w:rsid w:val="00CD5BB1"/>
    <w:rsid w:val="00D12403"/>
    <w:rsid w:val="00D42109"/>
    <w:rsid w:val="00D47A5F"/>
    <w:rsid w:val="00D65754"/>
    <w:rsid w:val="00D66AC3"/>
    <w:rsid w:val="00D93157"/>
    <w:rsid w:val="00DB2490"/>
    <w:rsid w:val="00E355E3"/>
    <w:rsid w:val="00EA0E4B"/>
    <w:rsid w:val="00EC791A"/>
    <w:rsid w:val="00EE1D87"/>
    <w:rsid w:val="00F005C8"/>
    <w:rsid w:val="00F111C7"/>
    <w:rsid w:val="00F40C1E"/>
    <w:rsid w:val="00F60CAB"/>
    <w:rsid w:val="00F64A53"/>
    <w:rsid w:val="00F6763F"/>
    <w:rsid w:val="00F70791"/>
    <w:rsid w:val="00F7622A"/>
    <w:rsid w:val="00F95E3D"/>
    <w:rsid w:val="00F95F86"/>
    <w:rsid w:val="00F97033"/>
    <w:rsid w:val="00F979E3"/>
    <w:rsid w:val="00FC0614"/>
    <w:rsid w:val="00FD7338"/>
    <w:rsid w:val="00FE09F4"/>
    <w:rsid w:val="00FE4A82"/>
    <w:rsid w:val="00FE64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EEAF9-D9ED-4962-9560-8A13AD21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C23"/>
    <w:pPr>
      <w:spacing w:after="0" w:line="240" w:lineRule="auto"/>
    </w:pPr>
    <w:rPr>
      <w:rFonts w:ascii="Times New Roman" w:eastAsia="Times New Roman" w:hAnsi="Times New Roman" w:cs="Times New Roman"/>
      <w:color w:val="00000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30C23"/>
    <w:pPr>
      <w:tabs>
        <w:tab w:val="center" w:pos="4252"/>
        <w:tab w:val="right" w:pos="8504"/>
      </w:tabs>
      <w:suppressAutoHyphens/>
      <w:overflowPunct w:val="0"/>
      <w:autoSpaceDE w:val="0"/>
      <w:textAlignment w:val="baseline"/>
    </w:pPr>
    <w:rPr>
      <w:rFonts w:ascii="Arial" w:hAnsi="Arial" w:cs="Arial"/>
      <w:color w:val="auto"/>
      <w:szCs w:val="20"/>
      <w:lang w:val="es-CO" w:eastAsia="ar-SA"/>
    </w:rPr>
  </w:style>
  <w:style w:type="character" w:customStyle="1" w:styleId="EncabezadoCar">
    <w:name w:val="Encabezado Car"/>
    <w:basedOn w:val="Fuentedeprrafopredeter"/>
    <w:link w:val="Encabezado"/>
    <w:rsid w:val="00830C23"/>
    <w:rPr>
      <w:rFonts w:ascii="Arial" w:eastAsia="Times New Roman" w:hAnsi="Arial" w:cs="Arial"/>
      <w:sz w:val="24"/>
      <w:szCs w:val="20"/>
      <w:lang w:eastAsia="ar-SA"/>
    </w:rPr>
  </w:style>
  <w:style w:type="paragraph" w:styleId="Prrafodelista">
    <w:name w:val="List Paragraph"/>
    <w:basedOn w:val="Normal"/>
    <w:link w:val="PrrafodelistaCar"/>
    <w:uiPriority w:val="34"/>
    <w:qFormat/>
    <w:rsid w:val="002D5581"/>
    <w:pPr>
      <w:ind w:left="720"/>
      <w:contextualSpacing/>
    </w:pPr>
  </w:style>
  <w:style w:type="character" w:customStyle="1" w:styleId="apple-converted-space">
    <w:name w:val="apple-converted-space"/>
    <w:basedOn w:val="Fuentedeprrafopredeter"/>
    <w:rsid w:val="00190E32"/>
  </w:style>
  <w:style w:type="character" w:customStyle="1" w:styleId="PrrafodelistaCar">
    <w:name w:val="Párrafo de lista Car"/>
    <w:link w:val="Prrafodelista"/>
    <w:uiPriority w:val="34"/>
    <w:locked/>
    <w:rsid w:val="00190E32"/>
    <w:rPr>
      <w:rFonts w:ascii="Times New Roman" w:eastAsia="Times New Roman" w:hAnsi="Times New Roman" w:cs="Times New Roman"/>
      <w:color w:val="000000"/>
      <w:sz w:val="24"/>
      <w:szCs w:val="24"/>
      <w:lang w:val="es-ES" w:eastAsia="es-ES"/>
    </w:rPr>
  </w:style>
  <w:style w:type="paragraph" w:styleId="Piedepgina">
    <w:name w:val="footer"/>
    <w:basedOn w:val="Normal"/>
    <w:link w:val="PiedepginaCar"/>
    <w:uiPriority w:val="99"/>
    <w:unhideWhenUsed/>
    <w:rsid w:val="005C60A8"/>
    <w:pPr>
      <w:tabs>
        <w:tab w:val="center" w:pos="4419"/>
        <w:tab w:val="right" w:pos="8838"/>
      </w:tabs>
    </w:pPr>
  </w:style>
  <w:style w:type="character" w:customStyle="1" w:styleId="PiedepginaCar">
    <w:name w:val="Pie de página Car"/>
    <w:basedOn w:val="Fuentedeprrafopredeter"/>
    <w:link w:val="Piedepgina"/>
    <w:uiPriority w:val="99"/>
    <w:rsid w:val="005C60A8"/>
    <w:rPr>
      <w:rFonts w:ascii="Times New Roman" w:eastAsia="Times New Roman" w:hAnsi="Times New Roman" w:cs="Times New Roman"/>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2794</Words>
  <Characters>15371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Rendón- Consultor de Calidad</dc:creator>
  <cp:keywords/>
  <dc:description/>
  <cp:lastModifiedBy>Usuario de Windows</cp:lastModifiedBy>
  <cp:revision>2</cp:revision>
  <dcterms:created xsi:type="dcterms:W3CDTF">2020-04-29T03:39:00Z</dcterms:created>
  <dcterms:modified xsi:type="dcterms:W3CDTF">2020-04-29T03:39:00Z</dcterms:modified>
</cp:coreProperties>
</file>